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7169" w:rsidRDefault="0031427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5507355</wp:posOffset>
            </wp:positionH>
            <wp:positionV relativeFrom="paragraph">
              <wp:posOffset>3175</wp:posOffset>
            </wp:positionV>
            <wp:extent cx="894715" cy="87376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73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169">
        <w:rPr>
          <w:rFonts w:ascii="Arial" w:hAnsi="Arial" w:cs="Arial"/>
          <w:sz w:val="22"/>
          <w:szCs w:val="22"/>
        </w:rPr>
        <w:t>Ekumenická rada církví v ČR</w:t>
      </w:r>
    </w:p>
    <w:p w:rsidR="00F37169" w:rsidRDefault="00F371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Donská 370/5</w:t>
      </w:r>
    </w:p>
    <w:p w:rsidR="00F37169" w:rsidRDefault="00F371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 00 Praha 10</w:t>
      </w:r>
    </w:p>
    <w:p w:rsidR="00F37169" w:rsidRDefault="00F371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Mobil: </w:t>
      </w:r>
      <w:r w:rsidR="005E35B4" w:rsidRPr="00EE3A21">
        <w:rPr>
          <w:rFonts w:ascii="Arial" w:hAnsi="Arial" w:cs="Arial"/>
          <w:sz w:val="22"/>
          <w:szCs w:val="22"/>
          <w:lang w:val="de-DE"/>
        </w:rPr>
        <w:t>734 641 687</w:t>
      </w:r>
    </w:p>
    <w:p w:rsidR="00F37169" w:rsidRDefault="00F37169">
      <w:pPr>
        <w:rPr>
          <w:b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="005E35B4" w:rsidRPr="002F7324">
          <w:rPr>
            <w:rStyle w:val="Hypertextovodkaz"/>
            <w:rFonts w:ascii="Arial" w:hAnsi="Arial" w:cs="Arial"/>
            <w:sz w:val="22"/>
            <w:szCs w:val="22"/>
          </w:rPr>
          <w:t>erc@ekumenickarada.cz</w:t>
        </w:r>
      </w:hyperlink>
      <w:r w:rsidR="005E35B4">
        <w:rPr>
          <w:rFonts w:ascii="Arial" w:hAnsi="Arial" w:cs="Arial"/>
          <w:sz w:val="22"/>
          <w:szCs w:val="22"/>
        </w:rPr>
        <w:t xml:space="preserve"> </w:t>
      </w:r>
    </w:p>
    <w:p w:rsidR="00F37169" w:rsidRDefault="00F37169">
      <w:pPr>
        <w:jc w:val="both"/>
        <w:rPr>
          <w:b/>
        </w:rPr>
      </w:pPr>
    </w:p>
    <w:p w:rsidR="00EE3A21" w:rsidRDefault="00EE3A21">
      <w:pPr>
        <w:jc w:val="both"/>
        <w:rPr>
          <w:b/>
        </w:rPr>
      </w:pPr>
    </w:p>
    <w:p w:rsidR="00EE3A21" w:rsidRPr="004877CB" w:rsidRDefault="00003496" w:rsidP="00EE3A21">
      <w:pPr>
        <w:suppressAutoHyphens w:val="0"/>
        <w:spacing w:after="160" w:line="259" w:lineRule="auto"/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</w:pPr>
      <w:r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25</w:t>
      </w:r>
      <w:r w:rsidR="00EE3A21" w:rsidRPr="004877CB"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 xml:space="preserve">. </w:t>
      </w:r>
      <w:r w:rsidR="008D0C39"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1</w:t>
      </w:r>
      <w:r w:rsidR="00EE3A21" w:rsidRPr="004877CB"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. 202</w:t>
      </w:r>
      <w:r w:rsidR="008D0C39"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3</w:t>
      </w:r>
      <w:r w:rsidR="00EE3A21" w:rsidRPr="004877CB"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 xml:space="preserve"> </w:t>
      </w:r>
    </w:p>
    <w:p w:rsidR="00EE3A21" w:rsidRDefault="008D0C39" w:rsidP="00EE3A21">
      <w:pPr>
        <w:suppressAutoHyphens w:val="0"/>
        <w:spacing w:after="160" w:line="259" w:lineRule="auto"/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</w:pPr>
      <w:r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Tisková zpráva</w:t>
      </w:r>
    </w:p>
    <w:p w:rsidR="008D0C39" w:rsidRDefault="00003496" w:rsidP="008D0C39">
      <w:pP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 w:rsidRPr="00003496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eastAsia="en-US"/>
        </w:rPr>
        <w:t>Prohlášení předsednictva Ekumenické rady církví k druhému kolu prezidentských voleb</w:t>
      </w:r>
      <w:r w:rsidR="004877CB" w:rsidRPr="00873C93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eastAsia="en-US"/>
        </w:rPr>
        <w:br/>
      </w:r>
    </w:p>
    <w:p w:rsidR="00003496" w:rsidRDefault="00003496" w:rsidP="000034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03496">
        <w:rPr>
          <w:rFonts w:ascii="Arial" w:hAnsi="Arial" w:cs="Arial"/>
          <w:sz w:val="22"/>
          <w:szCs w:val="22"/>
        </w:rPr>
        <w:t>Milé sestry a bratři, milí přátelé.</w:t>
      </w:r>
    </w:p>
    <w:p w:rsidR="00003496" w:rsidRPr="00003496" w:rsidRDefault="00003496" w:rsidP="000034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3496" w:rsidRPr="00003496" w:rsidRDefault="00003496" w:rsidP="000034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03496">
        <w:rPr>
          <w:rFonts w:ascii="Arial" w:hAnsi="Arial" w:cs="Arial"/>
          <w:sz w:val="22"/>
          <w:szCs w:val="22"/>
        </w:rPr>
        <w:t>Je před námi druhé kolo přímých voleb prezidenta republiky. Předsednictvo Ekumenické rady církví v ČR vyzývá všechny křesťany a lidi dobré vůle k aktivní volební účasti, která je přijetím spoluodpovědnosti za věci veřejné.</w:t>
      </w:r>
    </w:p>
    <w:p w:rsidR="00003496" w:rsidRDefault="00003496" w:rsidP="000034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3496" w:rsidRPr="00003496" w:rsidRDefault="00003496" w:rsidP="000034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03496">
        <w:rPr>
          <w:rFonts w:ascii="Arial" w:hAnsi="Arial" w:cs="Arial"/>
          <w:sz w:val="22"/>
          <w:szCs w:val="22"/>
        </w:rPr>
        <w:t xml:space="preserve">Předvolební čas může být pro mnoho lidí náročný a vyhrocený. Věříme proto, že naše naděje, která je zakořeněna v Bohu, se nenechá strhnout těmi, kteří chtějí podněcovat strach a nenávist. </w:t>
      </w:r>
    </w:p>
    <w:p w:rsidR="00003496" w:rsidRDefault="00003496" w:rsidP="000034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3496" w:rsidRPr="00003496" w:rsidRDefault="00003496" w:rsidP="000034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03496">
        <w:rPr>
          <w:rFonts w:ascii="Arial" w:hAnsi="Arial" w:cs="Arial"/>
          <w:sz w:val="22"/>
          <w:szCs w:val="22"/>
        </w:rPr>
        <w:t>Vyzýváme Vás, abyste ve svém svědomí při volbě prezidenta republiky zohlednili důležité lidské a duchovní hodnoty: respekt k druhému, spravedlnost, poctivost, touhu po pravdě, solidaritu a soucit.</w:t>
      </w:r>
    </w:p>
    <w:p w:rsidR="00003496" w:rsidRDefault="00003496" w:rsidP="000034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3496" w:rsidRPr="00003496" w:rsidRDefault="00003496" w:rsidP="000034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03496">
        <w:rPr>
          <w:rFonts w:ascii="Arial" w:hAnsi="Arial" w:cs="Arial"/>
          <w:sz w:val="22"/>
          <w:szCs w:val="22"/>
        </w:rPr>
        <w:t>Zároveň vyzýváme k modlitbám za klidný průběh voleb, za všechny občany, kteří se této volby účastní, i za zvoleného prezidenta, aby svůj úřad vykonával pro dobro všech.</w:t>
      </w:r>
    </w:p>
    <w:p w:rsidR="00003496" w:rsidRPr="00003496" w:rsidRDefault="00003496" w:rsidP="000034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3496" w:rsidRPr="00003496" w:rsidRDefault="00003496" w:rsidP="000034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03496">
        <w:rPr>
          <w:rFonts w:ascii="Arial" w:hAnsi="Arial" w:cs="Arial"/>
          <w:sz w:val="22"/>
          <w:szCs w:val="22"/>
        </w:rPr>
        <w:t xml:space="preserve">Tomáš </w:t>
      </w:r>
      <w:proofErr w:type="spellStart"/>
      <w:r w:rsidRPr="00003496">
        <w:rPr>
          <w:rFonts w:ascii="Arial" w:hAnsi="Arial" w:cs="Arial"/>
          <w:sz w:val="22"/>
          <w:szCs w:val="22"/>
        </w:rPr>
        <w:t>Tyrlík</w:t>
      </w:r>
      <w:proofErr w:type="spellEnd"/>
      <w:r w:rsidRPr="00003496">
        <w:rPr>
          <w:rFonts w:ascii="Arial" w:hAnsi="Arial" w:cs="Arial"/>
          <w:sz w:val="22"/>
          <w:szCs w:val="22"/>
        </w:rPr>
        <w:t>, předseda Ekumenické rady církví</w:t>
      </w:r>
    </w:p>
    <w:p w:rsidR="00003496" w:rsidRPr="00003496" w:rsidRDefault="00003496" w:rsidP="000034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03496">
        <w:rPr>
          <w:rFonts w:ascii="Arial" w:hAnsi="Arial" w:cs="Arial"/>
          <w:sz w:val="22"/>
          <w:szCs w:val="22"/>
        </w:rPr>
        <w:t>Ivana Procházková, 1. místopředsedkyně Ekumenické rady církví</w:t>
      </w:r>
    </w:p>
    <w:p w:rsidR="00003496" w:rsidRPr="00003496" w:rsidRDefault="00003496" w:rsidP="000034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03496">
        <w:rPr>
          <w:rFonts w:ascii="Arial" w:hAnsi="Arial" w:cs="Arial"/>
          <w:sz w:val="22"/>
          <w:szCs w:val="22"/>
        </w:rPr>
        <w:t>Marián Čop, 2. místopředseda Ekumenické rady církví</w:t>
      </w:r>
    </w:p>
    <w:p w:rsidR="008D0C39" w:rsidRDefault="00003496" w:rsidP="000034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03496">
        <w:rPr>
          <w:rFonts w:ascii="Arial" w:hAnsi="Arial" w:cs="Arial"/>
          <w:sz w:val="22"/>
          <w:szCs w:val="22"/>
        </w:rPr>
        <w:t>Petr Jan Vinš, generální sekretář Ekumenické rady církví</w:t>
      </w:r>
    </w:p>
    <w:p w:rsidR="00A959F1" w:rsidRPr="008D0C39" w:rsidRDefault="00A959F1" w:rsidP="008D0C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A959F1" w:rsidRPr="008D0C39" w:rsidSect="0031427E">
      <w:pgSz w:w="12240" w:h="15840"/>
      <w:pgMar w:top="1440" w:right="1080" w:bottom="1440" w:left="108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30"/>
    <w:rsid w:val="00003496"/>
    <w:rsid w:val="000522F4"/>
    <w:rsid w:val="000D0255"/>
    <w:rsid w:val="00285E3A"/>
    <w:rsid w:val="003071CA"/>
    <w:rsid w:val="0031427E"/>
    <w:rsid w:val="00335A21"/>
    <w:rsid w:val="003A79C5"/>
    <w:rsid w:val="00422E2A"/>
    <w:rsid w:val="00482825"/>
    <w:rsid w:val="004877CB"/>
    <w:rsid w:val="005E35B4"/>
    <w:rsid w:val="00601082"/>
    <w:rsid w:val="006875DB"/>
    <w:rsid w:val="006E6524"/>
    <w:rsid w:val="00724091"/>
    <w:rsid w:val="00736086"/>
    <w:rsid w:val="00823C4F"/>
    <w:rsid w:val="00873C93"/>
    <w:rsid w:val="008C04DC"/>
    <w:rsid w:val="008D0C39"/>
    <w:rsid w:val="008E0F21"/>
    <w:rsid w:val="009376BC"/>
    <w:rsid w:val="009715B9"/>
    <w:rsid w:val="00A03B87"/>
    <w:rsid w:val="00A35841"/>
    <w:rsid w:val="00A959F1"/>
    <w:rsid w:val="00B17C21"/>
    <w:rsid w:val="00B573F4"/>
    <w:rsid w:val="00B57B30"/>
    <w:rsid w:val="00C1241D"/>
    <w:rsid w:val="00C1724D"/>
    <w:rsid w:val="00C82580"/>
    <w:rsid w:val="00CB5878"/>
    <w:rsid w:val="00CD1BC2"/>
    <w:rsid w:val="00D80936"/>
    <w:rsid w:val="00EE3A21"/>
    <w:rsid w:val="00F257A0"/>
    <w:rsid w:val="00F37169"/>
    <w:rsid w:val="00F62738"/>
    <w:rsid w:val="00F94925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D5B7A4D-8AEE-454B-8699-18FE0B61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eastAsia="Andale Sans UI" w:cs="Tahoma"/>
      <w:kern w:val="1"/>
      <w:sz w:val="24"/>
      <w:szCs w:val="24"/>
      <w:lang w:eastAsia="ar-SA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563C1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Normlnweb1">
    <w:name w:val="Normální (web)1"/>
    <w:basedOn w:val="Normln"/>
    <w:pPr>
      <w:suppressAutoHyphens w:val="0"/>
      <w:spacing w:before="100" w:after="28"/>
    </w:pPr>
    <w:rPr>
      <w:rFonts w:eastAsia="Times New Roman" w:cs="Times New Roman"/>
    </w:rPr>
  </w:style>
  <w:style w:type="paragraph" w:customStyle="1" w:styleId="Textbubliny1">
    <w:name w:val="Text bubliny1"/>
    <w:basedOn w:val="Normln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9715B9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9715B9"/>
    <w:rPr>
      <w:rFonts w:ascii="Segoe UI" w:eastAsia="Andale Sans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c@ekumenickarad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Links>
    <vt:vector size="6" baseType="variant">
      <vt:variant>
        <vt:i4>5308529</vt:i4>
      </vt:variant>
      <vt:variant>
        <vt:i4>0</vt:i4>
      </vt:variant>
      <vt:variant>
        <vt:i4>0</vt:i4>
      </vt:variant>
      <vt:variant>
        <vt:i4>5</vt:i4>
      </vt:variant>
      <vt:variant>
        <vt:lpwstr>mailto:erc@ekumenickarada.cz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 Vinš</dc:creator>
  <cp:keywords/>
  <cp:lastModifiedBy>Jana Krajčiříková</cp:lastModifiedBy>
  <cp:revision>2</cp:revision>
  <cp:lastPrinted>2022-02-21T12:05:00Z</cp:lastPrinted>
  <dcterms:created xsi:type="dcterms:W3CDTF">2023-01-26T05:58:00Z</dcterms:created>
  <dcterms:modified xsi:type="dcterms:W3CDTF">2023-01-26T05:58:00Z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