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FD" w:rsidRPr="004E2C4B" w:rsidRDefault="002052FD" w:rsidP="004E2C4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  <w:r w:rsidRPr="004E2C4B">
        <w:rPr>
          <w:rFonts w:ascii="Times New Roman" w:eastAsia="Times New Roman" w:hAnsi="Times New Roman" w:cs="Times New Roman"/>
          <w:sz w:val="32"/>
          <w:szCs w:val="32"/>
          <w:lang w:eastAsia="cs-CZ"/>
        </w:rPr>
        <w:t>Společnost Františka Bílka</w:t>
      </w:r>
      <w:r w:rsidR="004E2C4B" w:rsidRPr="004E2C4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124945" w:rsidRPr="004E2C4B">
        <w:rPr>
          <w:rFonts w:ascii="Times New Roman" w:eastAsia="Times New Roman" w:hAnsi="Times New Roman" w:cs="Times New Roman"/>
          <w:sz w:val="32"/>
          <w:szCs w:val="32"/>
          <w:lang w:eastAsia="cs-CZ"/>
        </w:rPr>
        <w:t>a</w:t>
      </w:r>
      <w:r w:rsidR="004E2C4B" w:rsidRPr="004E2C4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B241A5">
        <w:rPr>
          <w:rFonts w:ascii="Times New Roman" w:eastAsia="Times New Roman" w:hAnsi="Times New Roman" w:cs="Times New Roman"/>
          <w:sz w:val="32"/>
          <w:szCs w:val="32"/>
          <w:lang w:eastAsia="cs-CZ"/>
        </w:rPr>
        <w:t>Husitská teologická fakulta UK</w:t>
      </w:r>
    </w:p>
    <w:p w:rsidR="004E2C4B" w:rsidRPr="005500C1" w:rsidRDefault="004E2C4B" w:rsidP="004E2C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52FD" w:rsidRPr="004E2C4B" w:rsidRDefault="00124945" w:rsidP="004E2C4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4E2C4B">
        <w:rPr>
          <w:rFonts w:ascii="Times New Roman" w:eastAsia="Times New Roman" w:hAnsi="Times New Roman" w:cs="Times New Roman"/>
          <w:sz w:val="32"/>
          <w:szCs w:val="32"/>
          <w:lang w:eastAsia="cs-CZ"/>
        </w:rPr>
        <w:t>si vás dovolují pozvat na večer</w:t>
      </w:r>
    </w:p>
    <w:p w:rsidR="002052FD" w:rsidRPr="002052FD" w:rsidRDefault="002052FD" w:rsidP="004E2C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52FD" w:rsidRPr="004E2C4B" w:rsidRDefault="00124945" w:rsidP="004E2C4B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4E2C4B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Promítání filmů o sochaři a umělci Františku Bílkovi</w:t>
      </w:r>
    </w:p>
    <w:p w:rsidR="00124945" w:rsidRDefault="00124945" w:rsidP="004E2C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4589" w:rsidRPr="005500C1" w:rsidRDefault="00124945" w:rsidP="004E2C4B">
      <w:pPr>
        <w:pStyle w:val="Nadpis2"/>
        <w:jc w:val="center"/>
        <w:rPr>
          <w:b w:val="0"/>
          <w:sz w:val="32"/>
          <w:szCs w:val="32"/>
        </w:rPr>
      </w:pPr>
      <w:r w:rsidRPr="005500C1">
        <w:rPr>
          <w:b w:val="0"/>
          <w:sz w:val="32"/>
          <w:szCs w:val="32"/>
        </w:rPr>
        <w:t>v</w:t>
      </w:r>
      <w:r w:rsidR="00B241A5" w:rsidRPr="005500C1">
        <w:rPr>
          <w:b w:val="0"/>
          <w:sz w:val="32"/>
          <w:szCs w:val="32"/>
        </w:rPr>
        <w:t>e</w:t>
      </w:r>
      <w:r w:rsidRPr="005500C1">
        <w:rPr>
          <w:b w:val="0"/>
          <w:sz w:val="32"/>
          <w:szCs w:val="32"/>
        </w:rPr>
        <w:t> s</w:t>
      </w:r>
      <w:r w:rsidR="00B241A5" w:rsidRPr="005500C1">
        <w:rPr>
          <w:b w:val="0"/>
          <w:sz w:val="32"/>
          <w:szCs w:val="32"/>
        </w:rPr>
        <w:t>tředu</w:t>
      </w:r>
      <w:r w:rsidRPr="005500C1">
        <w:rPr>
          <w:b w:val="0"/>
          <w:sz w:val="32"/>
          <w:szCs w:val="32"/>
        </w:rPr>
        <w:t xml:space="preserve"> 1</w:t>
      </w:r>
      <w:r w:rsidR="00B241A5" w:rsidRPr="005500C1">
        <w:rPr>
          <w:b w:val="0"/>
          <w:sz w:val="32"/>
          <w:szCs w:val="32"/>
        </w:rPr>
        <w:t>9</w:t>
      </w:r>
      <w:r w:rsidRPr="005500C1">
        <w:rPr>
          <w:b w:val="0"/>
          <w:sz w:val="32"/>
          <w:szCs w:val="32"/>
        </w:rPr>
        <w:t xml:space="preserve">. </w:t>
      </w:r>
      <w:r w:rsidR="00B241A5" w:rsidRPr="005500C1">
        <w:rPr>
          <w:b w:val="0"/>
          <w:sz w:val="32"/>
          <w:szCs w:val="32"/>
        </w:rPr>
        <w:t>října</w:t>
      </w:r>
      <w:r w:rsidRPr="005500C1">
        <w:rPr>
          <w:b w:val="0"/>
          <w:sz w:val="32"/>
          <w:szCs w:val="32"/>
        </w:rPr>
        <w:t xml:space="preserve"> 2022 od 18.</w:t>
      </w:r>
      <w:r w:rsidR="00B241A5" w:rsidRPr="005500C1">
        <w:rPr>
          <w:b w:val="0"/>
          <w:sz w:val="32"/>
          <w:szCs w:val="32"/>
        </w:rPr>
        <w:t>3</w:t>
      </w:r>
      <w:r w:rsidRPr="005500C1">
        <w:rPr>
          <w:b w:val="0"/>
          <w:sz w:val="32"/>
          <w:szCs w:val="32"/>
        </w:rPr>
        <w:t xml:space="preserve">0 hod </w:t>
      </w:r>
    </w:p>
    <w:p w:rsidR="00B241A5" w:rsidRDefault="00124945" w:rsidP="00B241A5">
      <w:pPr>
        <w:pStyle w:val="Nadpis2"/>
        <w:jc w:val="center"/>
        <w:rPr>
          <w:b w:val="0"/>
          <w:sz w:val="32"/>
          <w:szCs w:val="32"/>
        </w:rPr>
      </w:pPr>
      <w:r w:rsidRPr="005500C1">
        <w:rPr>
          <w:b w:val="0"/>
          <w:sz w:val="32"/>
          <w:szCs w:val="32"/>
        </w:rPr>
        <w:t>v</w:t>
      </w:r>
      <w:r w:rsidR="005500C1" w:rsidRPr="005500C1">
        <w:rPr>
          <w:b w:val="0"/>
          <w:sz w:val="32"/>
          <w:szCs w:val="32"/>
        </w:rPr>
        <w:t> aule H109 (1. patro)</w:t>
      </w:r>
      <w:r w:rsidR="002333F3">
        <w:rPr>
          <w:b w:val="0"/>
          <w:sz w:val="32"/>
          <w:szCs w:val="32"/>
        </w:rPr>
        <w:t xml:space="preserve"> Husitské teologické fakulty</w:t>
      </w:r>
      <w:r w:rsidR="00B241A5" w:rsidRPr="005500C1">
        <w:rPr>
          <w:b w:val="0"/>
          <w:sz w:val="32"/>
          <w:szCs w:val="32"/>
        </w:rPr>
        <w:t xml:space="preserve"> Univerzity Karlovy, Pacovská 350/4, Praha 4</w:t>
      </w:r>
    </w:p>
    <w:p w:rsidR="00B241A5" w:rsidRPr="00B241A5" w:rsidRDefault="00B241A5" w:rsidP="00B241A5">
      <w:pPr>
        <w:pStyle w:val="Nadpis2"/>
        <w:jc w:val="center"/>
        <w:rPr>
          <w:b w:val="0"/>
          <w:sz w:val="24"/>
          <w:szCs w:val="24"/>
        </w:rPr>
      </w:pPr>
      <w:r w:rsidRPr="00B241A5">
        <w:rPr>
          <w:b w:val="0"/>
          <w:sz w:val="24"/>
          <w:szCs w:val="24"/>
        </w:rPr>
        <w:t>(cca 70</w:t>
      </w:r>
      <w:r>
        <w:rPr>
          <w:b w:val="0"/>
          <w:sz w:val="24"/>
          <w:szCs w:val="24"/>
        </w:rPr>
        <w:t>0</w:t>
      </w:r>
      <w:r w:rsidRPr="00B241A5">
        <w:rPr>
          <w:b w:val="0"/>
          <w:sz w:val="24"/>
          <w:szCs w:val="24"/>
        </w:rPr>
        <w:t xml:space="preserve"> m pěšky od metra Budějovická nebo</w:t>
      </w:r>
      <w:r>
        <w:rPr>
          <w:b w:val="0"/>
          <w:sz w:val="24"/>
          <w:szCs w:val="24"/>
        </w:rPr>
        <w:t xml:space="preserve"> cca 300 m pěšky od zastávek autobusu Krčská </w:t>
      </w:r>
      <w:r w:rsidR="002333F3">
        <w:rPr>
          <w:b w:val="0"/>
          <w:sz w:val="24"/>
          <w:szCs w:val="24"/>
        </w:rPr>
        <w:t xml:space="preserve">/bus č. 118 nebo 193/ </w:t>
      </w:r>
      <w:r>
        <w:rPr>
          <w:b w:val="0"/>
          <w:sz w:val="24"/>
          <w:szCs w:val="24"/>
        </w:rPr>
        <w:t>nebo Krčský hřbitov</w:t>
      </w:r>
      <w:r w:rsidR="002333F3">
        <w:rPr>
          <w:b w:val="0"/>
          <w:sz w:val="24"/>
          <w:szCs w:val="24"/>
        </w:rPr>
        <w:t xml:space="preserve"> /bus č. 193/</w:t>
      </w:r>
      <w:r>
        <w:rPr>
          <w:b w:val="0"/>
          <w:sz w:val="24"/>
          <w:szCs w:val="24"/>
        </w:rPr>
        <w:t>)</w:t>
      </w:r>
    </w:p>
    <w:p w:rsidR="00124945" w:rsidRDefault="00124945" w:rsidP="004E2C4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4945" w:rsidRPr="004E2C4B" w:rsidRDefault="00124945" w:rsidP="004E2C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>V rámci večera uvidíte tři umělecko-dokumentární filmy o životě a díle Františka Bílka:</w:t>
      </w:r>
    </w:p>
    <w:p w:rsidR="00124945" w:rsidRPr="004E2C4B" w:rsidRDefault="00124945" w:rsidP="004E2C4B">
      <w:pPr>
        <w:pStyle w:val="Odstavecseseznamem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333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Chrám v nás</w:t>
      </w:r>
      <w:r w:rsidRPr="002052F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(2012; </w:t>
      </w:r>
      <w:r w:rsidRP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cca </w:t>
      </w:r>
      <w:r w:rsidRPr="002052FD">
        <w:rPr>
          <w:rFonts w:ascii="Times New Roman" w:eastAsia="Times New Roman" w:hAnsi="Times New Roman" w:cs="Times New Roman"/>
          <w:sz w:val="28"/>
          <w:szCs w:val="28"/>
          <w:lang w:eastAsia="cs-CZ"/>
        </w:rPr>
        <w:t>26 minut)</w:t>
      </w:r>
      <w:r w:rsidRP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autorské promítání filmu za přítomnosti režiséra Miloše Zábranského, se kterým budeme moci o filmu diskutovat</w:t>
      </w:r>
      <w:r w:rsid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124945" w:rsidRPr="004E2C4B" w:rsidRDefault="00124945" w:rsidP="004E2C4B">
      <w:pPr>
        <w:pStyle w:val="Odstavecseseznamem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333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Jak mi dřeva povídala</w:t>
      </w:r>
      <w:r w:rsidRPr="002052F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(1973; </w:t>
      </w:r>
      <w:r w:rsidRP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cca </w:t>
      </w:r>
      <w:r w:rsidRPr="002052FD">
        <w:rPr>
          <w:rFonts w:ascii="Times New Roman" w:eastAsia="Times New Roman" w:hAnsi="Times New Roman" w:cs="Times New Roman"/>
          <w:sz w:val="28"/>
          <w:szCs w:val="28"/>
          <w:lang w:eastAsia="cs-CZ"/>
        </w:rPr>
        <w:t>15 min)</w:t>
      </w:r>
      <w:r w:rsid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124945" w:rsidRPr="004E2C4B" w:rsidRDefault="00124945" w:rsidP="004E2C4B">
      <w:pPr>
        <w:pStyle w:val="Odstavecseseznamem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333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Duše hlíny, duše dřeva</w:t>
      </w:r>
      <w:r w:rsidRPr="002052F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(1972; </w:t>
      </w:r>
      <w:r w:rsidRP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cca </w:t>
      </w:r>
      <w:r w:rsidR="002333F3">
        <w:rPr>
          <w:rFonts w:ascii="Times New Roman" w:eastAsia="Times New Roman" w:hAnsi="Times New Roman" w:cs="Times New Roman"/>
          <w:sz w:val="28"/>
          <w:szCs w:val="28"/>
          <w:lang w:eastAsia="cs-CZ"/>
        </w:rPr>
        <w:t>23 min)</w:t>
      </w:r>
    </w:p>
    <w:p w:rsidR="004E2C4B" w:rsidRDefault="004E2C4B" w:rsidP="004E2C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052FD" w:rsidRPr="004E2C4B" w:rsidRDefault="00124945" w:rsidP="004E2C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>Délka pořadu: cca 100 minut</w:t>
      </w:r>
    </w:p>
    <w:p w:rsidR="004E2C4B" w:rsidRDefault="004E2C4B" w:rsidP="004E2C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E2C4B" w:rsidRPr="004E2C4B" w:rsidRDefault="002333F3" w:rsidP="004E2C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Vstupné dobrovolné</w:t>
      </w:r>
    </w:p>
    <w:p w:rsidR="004E2C4B" w:rsidRDefault="004E2C4B" w:rsidP="004E2C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E2C4B" w:rsidRPr="00B241A5" w:rsidRDefault="004E2C4B" w:rsidP="00B241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E2C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Akce se koná u příležitosti 150. </w:t>
      </w:r>
      <w:r w:rsidR="002333F3">
        <w:rPr>
          <w:rFonts w:ascii="Times New Roman" w:eastAsia="Times New Roman" w:hAnsi="Times New Roman" w:cs="Times New Roman"/>
          <w:sz w:val="28"/>
          <w:szCs w:val="28"/>
          <w:lang w:eastAsia="cs-CZ"/>
        </w:rPr>
        <w:t>výročí narození Františka Bílka</w:t>
      </w:r>
    </w:p>
    <w:sectPr w:rsidR="004E2C4B" w:rsidRPr="00B241A5" w:rsidSect="00EF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5F78"/>
    <w:multiLevelType w:val="hybridMultilevel"/>
    <w:tmpl w:val="75E8A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D"/>
    <w:rsid w:val="000C61F4"/>
    <w:rsid w:val="00124945"/>
    <w:rsid w:val="002052FD"/>
    <w:rsid w:val="002333F3"/>
    <w:rsid w:val="002C3041"/>
    <w:rsid w:val="004E2C4B"/>
    <w:rsid w:val="00534589"/>
    <w:rsid w:val="005500C1"/>
    <w:rsid w:val="007376F6"/>
    <w:rsid w:val="00740B3A"/>
    <w:rsid w:val="00B241A5"/>
    <w:rsid w:val="00EF5E41"/>
    <w:rsid w:val="00F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5B225-6BD8-4282-BA8B-B83E0B6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E41"/>
  </w:style>
  <w:style w:type="paragraph" w:styleId="Nadpis2">
    <w:name w:val="heading 2"/>
    <w:basedOn w:val="Normln"/>
    <w:link w:val="Nadpis2Char"/>
    <w:uiPriority w:val="9"/>
    <w:qFormat/>
    <w:rsid w:val="00124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49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2494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2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Kožíšek</dc:creator>
  <cp:lastModifiedBy>Jana Krajčiříková</cp:lastModifiedBy>
  <cp:revision>2</cp:revision>
  <dcterms:created xsi:type="dcterms:W3CDTF">2022-10-03T04:44:00Z</dcterms:created>
  <dcterms:modified xsi:type="dcterms:W3CDTF">2022-10-03T04:44:00Z</dcterms:modified>
</cp:coreProperties>
</file>