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DC1" w:rsidRDefault="008B1732" w:rsidP="00881DC1">
      <w:pPr>
        <w:pStyle w:val="Styl"/>
        <w:ind w:right="15"/>
        <w:jc w:val="center"/>
        <w:rPr>
          <w:b/>
          <w:sz w:val="23"/>
          <w:szCs w:val="23"/>
        </w:rPr>
      </w:pPr>
      <w:r w:rsidRPr="008B1732">
        <w:rPr>
          <w:b/>
          <w:sz w:val="23"/>
          <w:szCs w:val="23"/>
        </w:rPr>
        <w:t>Návrh Jednacího řádu</w:t>
      </w:r>
    </w:p>
    <w:p w:rsidR="008B1732" w:rsidRDefault="00881DC1" w:rsidP="00881DC1">
      <w:pPr>
        <w:pStyle w:val="Styl"/>
        <w:ind w:right="15"/>
        <w:jc w:val="center"/>
        <w:rPr>
          <w:b/>
          <w:sz w:val="23"/>
          <w:szCs w:val="23"/>
        </w:rPr>
      </w:pPr>
      <w:r>
        <w:rPr>
          <w:b/>
          <w:sz w:val="23"/>
          <w:szCs w:val="23"/>
        </w:rPr>
        <w:t>vol</w:t>
      </w:r>
      <w:r w:rsidR="008B1732" w:rsidRPr="008B1732">
        <w:rPr>
          <w:b/>
          <w:sz w:val="23"/>
          <w:szCs w:val="23"/>
        </w:rPr>
        <w:t>ebního zasedání sněmu CČSH k volbě patriarchy CČSH</w:t>
      </w:r>
    </w:p>
    <w:p w:rsidR="008B1732" w:rsidRPr="008B1732" w:rsidRDefault="008B1732" w:rsidP="008B1732">
      <w:pPr>
        <w:pStyle w:val="Styl"/>
        <w:ind w:left="926" w:right="15"/>
        <w:jc w:val="center"/>
        <w:rPr>
          <w:b/>
          <w:sz w:val="23"/>
          <w:szCs w:val="23"/>
        </w:rPr>
      </w:pPr>
    </w:p>
    <w:p w:rsidR="008B1732" w:rsidRPr="008B1732" w:rsidRDefault="008B1732" w:rsidP="00D861BA">
      <w:pPr>
        <w:pStyle w:val="Styl"/>
        <w:ind w:right="15"/>
        <w:jc w:val="both"/>
        <w:rPr>
          <w:sz w:val="23"/>
          <w:szCs w:val="23"/>
        </w:rPr>
      </w:pPr>
      <w:r w:rsidRPr="008B1732">
        <w:rPr>
          <w:sz w:val="23"/>
          <w:szCs w:val="23"/>
        </w:rPr>
        <w:t xml:space="preserve">Volební zasedání sněmu Církve československé husitské (CČSH), svolané k volbě patriarchy CČSH (dál jen „volební zasedání sněmu“) na základě </w:t>
      </w:r>
      <w:r w:rsidRPr="008B1732">
        <w:rPr>
          <w:sz w:val="22"/>
          <w:szCs w:val="22"/>
        </w:rPr>
        <w:t>čl. 52 odst. 4), čl. 53 odst. 4), čl. 60</w:t>
      </w:r>
      <w:r w:rsidRPr="008B1732">
        <w:rPr>
          <w:sz w:val="23"/>
          <w:szCs w:val="23"/>
        </w:rPr>
        <w:t xml:space="preserve"> odst. 1 Ústavy CČSH a § 50 odst. 3) Organizačního řádu CČSH a § 11 odst. (4) písm. b) Řádu duchovenské služby na </w:t>
      </w:r>
      <w:r w:rsidR="00881DC1">
        <w:rPr>
          <w:sz w:val="23"/>
          <w:szCs w:val="23"/>
        </w:rPr>
        <w:t>19. června 2021</w:t>
      </w:r>
      <w:r w:rsidRPr="008B1732">
        <w:rPr>
          <w:sz w:val="23"/>
          <w:szCs w:val="23"/>
        </w:rPr>
        <w:t>, přijímá tento</w:t>
      </w:r>
    </w:p>
    <w:p w:rsidR="008B1732" w:rsidRPr="008B1732" w:rsidRDefault="008B1732" w:rsidP="00881DC1">
      <w:pPr>
        <w:pStyle w:val="Styl"/>
        <w:jc w:val="both"/>
        <w:rPr>
          <w:b/>
          <w:bCs/>
          <w:sz w:val="23"/>
          <w:szCs w:val="23"/>
          <w:u w:val="single"/>
        </w:rPr>
      </w:pPr>
    </w:p>
    <w:p w:rsidR="008B1732" w:rsidRDefault="008B1732" w:rsidP="008B1732">
      <w:pPr>
        <w:pStyle w:val="Styl"/>
        <w:jc w:val="center"/>
        <w:rPr>
          <w:b/>
          <w:bCs/>
          <w:sz w:val="23"/>
          <w:szCs w:val="23"/>
          <w:u w:val="single"/>
        </w:rPr>
      </w:pPr>
      <w:r w:rsidRPr="008B1732">
        <w:rPr>
          <w:b/>
          <w:bCs/>
          <w:sz w:val="23"/>
          <w:szCs w:val="23"/>
          <w:u w:val="single"/>
        </w:rPr>
        <w:t>Jednací řád volebního zasedání sněmu k volbě patriarchy CČSH</w:t>
      </w:r>
    </w:p>
    <w:p w:rsidR="008B1732" w:rsidRPr="008B1732" w:rsidRDefault="008B1732" w:rsidP="008B1732">
      <w:pPr>
        <w:pStyle w:val="Styl"/>
        <w:jc w:val="center"/>
        <w:rPr>
          <w:b/>
          <w:bCs/>
          <w:sz w:val="23"/>
          <w:szCs w:val="23"/>
          <w:u w:val="single"/>
        </w:rPr>
      </w:pPr>
    </w:p>
    <w:p w:rsidR="008B1732" w:rsidRPr="008B1732" w:rsidRDefault="008B1732" w:rsidP="00881DC1">
      <w:pPr>
        <w:pStyle w:val="Styl"/>
        <w:ind w:right="15"/>
        <w:jc w:val="center"/>
        <w:rPr>
          <w:w w:val="108"/>
          <w:sz w:val="22"/>
          <w:szCs w:val="22"/>
        </w:rPr>
      </w:pPr>
      <w:r w:rsidRPr="008B1732">
        <w:rPr>
          <w:w w:val="106"/>
          <w:sz w:val="23"/>
          <w:szCs w:val="23"/>
        </w:rPr>
        <w:t xml:space="preserve">§ </w:t>
      </w:r>
      <w:r w:rsidRPr="008B1732">
        <w:rPr>
          <w:w w:val="108"/>
          <w:sz w:val="22"/>
          <w:szCs w:val="22"/>
        </w:rPr>
        <w:t>1</w:t>
      </w:r>
    </w:p>
    <w:p w:rsidR="008B1732" w:rsidRPr="008B1732" w:rsidRDefault="008B1732" w:rsidP="00881DC1">
      <w:pPr>
        <w:pStyle w:val="Styl"/>
        <w:spacing w:after="120"/>
        <w:ind w:right="17"/>
        <w:jc w:val="center"/>
        <w:rPr>
          <w:b/>
          <w:bCs/>
          <w:sz w:val="23"/>
          <w:szCs w:val="23"/>
        </w:rPr>
      </w:pPr>
      <w:r w:rsidRPr="008B1732">
        <w:rPr>
          <w:b/>
          <w:bCs/>
          <w:sz w:val="23"/>
          <w:szCs w:val="23"/>
        </w:rPr>
        <w:t>Svolání volebního zasedání sněmu</w:t>
      </w:r>
    </w:p>
    <w:p w:rsidR="008B1732" w:rsidRPr="008B1732" w:rsidRDefault="008B1732" w:rsidP="00D861BA">
      <w:pPr>
        <w:pStyle w:val="Styl"/>
        <w:ind w:right="15"/>
        <w:jc w:val="both"/>
        <w:rPr>
          <w:sz w:val="23"/>
          <w:szCs w:val="23"/>
        </w:rPr>
      </w:pPr>
      <w:r w:rsidRPr="008B1732">
        <w:rPr>
          <w:sz w:val="23"/>
          <w:szCs w:val="23"/>
        </w:rPr>
        <w:t xml:space="preserve">Volební zasedání sněmu bylo svoláno </w:t>
      </w:r>
      <w:r w:rsidR="00D861BA">
        <w:rPr>
          <w:sz w:val="23"/>
          <w:szCs w:val="23"/>
        </w:rPr>
        <w:t>správcem</w:t>
      </w:r>
      <w:r w:rsidRPr="008B1732">
        <w:rPr>
          <w:sz w:val="23"/>
          <w:szCs w:val="23"/>
        </w:rPr>
        <w:t xml:space="preserve"> CČSH způsobem stanoveným v čl. 53 odst. 4) a odst. 5) Ústavy CČSH v návaznosti na volební řízení vyhlášené usneseními církevního</w:t>
      </w:r>
      <w:r>
        <w:rPr>
          <w:sz w:val="23"/>
          <w:szCs w:val="23"/>
        </w:rPr>
        <w:t xml:space="preserve"> </w:t>
      </w:r>
      <w:r w:rsidR="00881DC1">
        <w:rPr>
          <w:sz w:val="23"/>
          <w:szCs w:val="23"/>
        </w:rPr>
        <w:t>z</w:t>
      </w:r>
      <w:r w:rsidRPr="008B1732">
        <w:rPr>
          <w:sz w:val="23"/>
          <w:szCs w:val="23"/>
        </w:rPr>
        <w:t xml:space="preserve">astupitelstva ze dne </w:t>
      </w:r>
      <w:r w:rsidR="00881DC1">
        <w:rPr>
          <w:sz w:val="23"/>
          <w:szCs w:val="23"/>
        </w:rPr>
        <w:t>9</w:t>
      </w:r>
      <w:r w:rsidRPr="008B1732">
        <w:rPr>
          <w:sz w:val="23"/>
          <w:szCs w:val="23"/>
        </w:rPr>
        <w:t>. 11. 20</w:t>
      </w:r>
      <w:r w:rsidR="00881DC1">
        <w:rPr>
          <w:sz w:val="23"/>
          <w:szCs w:val="23"/>
        </w:rPr>
        <w:t>19</w:t>
      </w:r>
      <w:r w:rsidRPr="008B1732">
        <w:rPr>
          <w:sz w:val="23"/>
          <w:szCs w:val="23"/>
        </w:rPr>
        <w:t xml:space="preserve"> č. </w:t>
      </w:r>
      <w:r w:rsidR="00D861BA">
        <w:rPr>
          <w:sz w:val="23"/>
          <w:szCs w:val="23"/>
        </w:rPr>
        <w:t>27-29</w:t>
      </w:r>
      <w:r w:rsidRPr="008B1732">
        <w:rPr>
          <w:sz w:val="23"/>
          <w:szCs w:val="23"/>
        </w:rPr>
        <w:t xml:space="preserve"> a vyhlášené v Úředních zprávách CČSH č. 3/201</w:t>
      </w:r>
      <w:r w:rsidR="00D861BA">
        <w:rPr>
          <w:sz w:val="23"/>
          <w:szCs w:val="23"/>
        </w:rPr>
        <w:t>9</w:t>
      </w:r>
      <w:r w:rsidRPr="008B1732">
        <w:rPr>
          <w:sz w:val="23"/>
          <w:szCs w:val="23"/>
        </w:rPr>
        <w:t xml:space="preserve"> ze dne 2</w:t>
      </w:r>
      <w:r w:rsidR="00D861BA">
        <w:rPr>
          <w:sz w:val="23"/>
          <w:szCs w:val="23"/>
        </w:rPr>
        <w:t>0</w:t>
      </w:r>
      <w:r w:rsidRPr="008B1732">
        <w:rPr>
          <w:sz w:val="23"/>
          <w:szCs w:val="23"/>
        </w:rPr>
        <w:t>. 11.</w:t>
      </w:r>
      <w:r w:rsidR="00D861BA">
        <w:rPr>
          <w:sz w:val="23"/>
          <w:szCs w:val="23"/>
        </w:rPr>
        <w:t xml:space="preserve"> 2019</w:t>
      </w:r>
      <w:r w:rsidRPr="008B1732">
        <w:rPr>
          <w:sz w:val="23"/>
          <w:szCs w:val="23"/>
        </w:rPr>
        <w:t xml:space="preserve">, které byly uveřejněny v Oběžníku CČSH č. </w:t>
      </w:r>
      <w:r w:rsidR="00D861BA">
        <w:rPr>
          <w:sz w:val="23"/>
          <w:szCs w:val="23"/>
        </w:rPr>
        <w:t>6</w:t>
      </w:r>
      <w:r w:rsidRPr="008B1732">
        <w:rPr>
          <w:sz w:val="23"/>
          <w:szCs w:val="23"/>
        </w:rPr>
        <w:t>/201</w:t>
      </w:r>
      <w:r w:rsidR="00D861BA">
        <w:rPr>
          <w:sz w:val="23"/>
          <w:szCs w:val="23"/>
        </w:rPr>
        <w:t>9; a dále dle usnesení CZ, přijaté</w:t>
      </w:r>
      <w:r w:rsidR="00312223">
        <w:rPr>
          <w:sz w:val="23"/>
          <w:szCs w:val="23"/>
        </w:rPr>
        <w:t>ho</w:t>
      </w:r>
      <w:r w:rsidR="00D861BA">
        <w:rPr>
          <w:sz w:val="23"/>
          <w:szCs w:val="23"/>
        </w:rPr>
        <w:t xml:space="preserve"> formou per </w:t>
      </w:r>
      <w:proofErr w:type="spellStart"/>
      <w:r w:rsidR="00D861BA">
        <w:rPr>
          <w:sz w:val="23"/>
          <w:szCs w:val="23"/>
        </w:rPr>
        <w:t>rollam</w:t>
      </w:r>
      <w:proofErr w:type="spellEnd"/>
      <w:r w:rsidR="00D861BA">
        <w:rPr>
          <w:sz w:val="23"/>
          <w:szCs w:val="23"/>
        </w:rPr>
        <w:t xml:space="preserve"> dne 26. dubna 2021</w:t>
      </w:r>
      <w:r w:rsidRPr="008B1732">
        <w:rPr>
          <w:sz w:val="23"/>
          <w:szCs w:val="23"/>
        </w:rPr>
        <w:t>.</w:t>
      </w:r>
    </w:p>
    <w:p w:rsidR="008B1732" w:rsidRPr="008B1732" w:rsidRDefault="008B1732" w:rsidP="008B1732">
      <w:pPr>
        <w:pStyle w:val="Styl"/>
        <w:ind w:left="431" w:right="17" w:firstLine="709"/>
        <w:rPr>
          <w:sz w:val="23"/>
          <w:szCs w:val="23"/>
        </w:rPr>
      </w:pPr>
    </w:p>
    <w:p w:rsidR="008B1732" w:rsidRPr="008B1732" w:rsidRDefault="008B1732" w:rsidP="00881DC1">
      <w:pPr>
        <w:pStyle w:val="Styl"/>
        <w:ind w:right="15"/>
        <w:jc w:val="center"/>
        <w:rPr>
          <w:w w:val="106"/>
          <w:sz w:val="23"/>
          <w:szCs w:val="23"/>
        </w:rPr>
      </w:pPr>
      <w:r w:rsidRPr="008B1732">
        <w:rPr>
          <w:w w:val="106"/>
          <w:sz w:val="23"/>
          <w:szCs w:val="23"/>
        </w:rPr>
        <w:t>§</w:t>
      </w:r>
      <w:r>
        <w:rPr>
          <w:w w:val="106"/>
          <w:sz w:val="23"/>
          <w:szCs w:val="23"/>
        </w:rPr>
        <w:t xml:space="preserve"> </w:t>
      </w:r>
      <w:r w:rsidRPr="008B1732">
        <w:rPr>
          <w:w w:val="106"/>
          <w:sz w:val="23"/>
          <w:szCs w:val="23"/>
        </w:rPr>
        <w:t>2</w:t>
      </w:r>
    </w:p>
    <w:p w:rsidR="008B1732" w:rsidRPr="008B1732" w:rsidRDefault="008B1732" w:rsidP="00881DC1">
      <w:pPr>
        <w:pStyle w:val="Styl"/>
        <w:spacing w:after="120"/>
        <w:ind w:right="17"/>
        <w:jc w:val="center"/>
        <w:rPr>
          <w:b/>
          <w:bCs/>
          <w:sz w:val="23"/>
          <w:szCs w:val="23"/>
        </w:rPr>
      </w:pPr>
      <w:r w:rsidRPr="008B1732">
        <w:rPr>
          <w:b/>
          <w:bCs/>
          <w:sz w:val="23"/>
          <w:szCs w:val="23"/>
        </w:rPr>
        <w:t>Zahájení a ustavení volebního zasedání sněmu</w:t>
      </w:r>
    </w:p>
    <w:p w:rsidR="008B1732" w:rsidRPr="008B1732" w:rsidRDefault="008B1732" w:rsidP="00D861BA">
      <w:pPr>
        <w:pStyle w:val="Styl"/>
        <w:spacing w:after="120"/>
        <w:ind w:right="10"/>
        <w:jc w:val="both"/>
        <w:rPr>
          <w:sz w:val="23"/>
          <w:szCs w:val="23"/>
        </w:rPr>
      </w:pPr>
      <w:r w:rsidRPr="008B1732">
        <w:rPr>
          <w:sz w:val="23"/>
          <w:szCs w:val="23"/>
        </w:rPr>
        <w:t>(1) Před zahájením volebního zasedání sněmu (pro účely tohoto jednacího řádu se v dalším textu označuje volební zasedání sněmu pouze slovem „sněm“) se v</w:t>
      </w:r>
      <w:r w:rsidR="00312223">
        <w:rPr>
          <w:sz w:val="23"/>
          <w:szCs w:val="23"/>
        </w:rPr>
        <w:t xml:space="preserve">šichni oprávnění členové sněmu </w:t>
      </w:r>
      <w:r w:rsidRPr="008B1732">
        <w:rPr>
          <w:sz w:val="23"/>
          <w:szCs w:val="23"/>
        </w:rPr>
        <w:t>s hlasovacím právem zapíší do prezenčních listin po předložení volebního průkazu (</w:t>
      </w:r>
      <w:proofErr w:type="spellStart"/>
      <w:r w:rsidRPr="008B1732">
        <w:rPr>
          <w:sz w:val="23"/>
          <w:szCs w:val="23"/>
        </w:rPr>
        <w:t>delegačenky</w:t>
      </w:r>
      <w:proofErr w:type="spellEnd"/>
      <w:r w:rsidRPr="008B1732">
        <w:rPr>
          <w:sz w:val="23"/>
          <w:szCs w:val="23"/>
        </w:rPr>
        <w:t>) vydaného Ústřední radou CČSH (ÚR CČSH) a potvrzeného vysílajícím církevním orgánem. Případný náhradní volební průkaz může být při prezenci vydán pouze na základě písemného potvrzení vysílajícího církevního orgánu o zvolení (určení) za člena sněmu. Odděleně se zapisují delegáti s hlasem rozhodujícím a s hlasem poradním.</w:t>
      </w:r>
    </w:p>
    <w:p w:rsidR="008B1732" w:rsidRPr="008B1732" w:rsidRDefault="008B1732" w:rsidP="00D861BA">
      <w:pPr>
        <w:pStyle w:val="Styl"/>
        <w:spacing w:after="120"/>
        <w:jc w:val="both"/>
        <w:rPr>
          <w:sz w:val="23"/>
          <w:szCs w:val="23"/>
        </w:rPr>
      </w:pPr>
      <w:r w:rsidRPr="008B1732">
        <w:rPr>
          <w:sz w:val="23"/>
          <w:szCs w:val="23"/>
        </w:rPr>
        <w:t xml:space="preserve">(2) </w:t>
      </w:r>
      <w:r w:rsidR="00D861BA">
        <w:rPr>
          <w:sz w:val="23"/>
          <w:szCs w:val="23"/>
        </w:rPr>
        <w:t>Správce církve</w:t>
      </w:r>
      <w:r w:rsidRPr="008B1732">
        <w:rPr>
          <w:sz w:val="23"/>
          <w:szCs w:val="23"/>
        </w:rPr>
        <w:t xml:space="preserve"> (v případě jeho nepřítomnosti místopředseda ÚR CČSH) zahájí jednání sněmu </w:t>
      </w:r>
      <w:r w:rsidRPr="008B1732">
        <w:rPr>
          <w:sz w:val="23"/>
          <w:szCs w:val="23"/>
        </w:rPr>
        <w:br/>
        <w:t xml:space="preserve">v hodinu stanovenou při jeho svolání, je-li podle prezence zastoupena alespoň jedna polovina </w:t>
      </w:r>
      <w:r w:rsidRPr="008B1732">
        <w:rPr>
          <w:sz w:val="23"/>
          <w:szCs w:val="23"/>
        </w:rPr>
        <w:br/>
        <w:t xml:space="preserve">z celkového počtu náboženských obcí alespoň jedním členem sněmu. Není-li sněm ve stanovenou hodinu schopný usnášení, zahájí předsedající jednání sněmu o 30 minut později a sněm se koná platně za každého počtu členů sněmu, pokud tento počet přesahuje počet členů církevního zastupitelstva (čl. 53 odst. 6 Ústavy CČSH). </w:t>
      </w:r>
    </w:p>
    <w:p w:rsidR="008B1732" w:rsidRPr="008B1732" w:rsidRDefault="008B1732" w:rsidP="00D861BA">
      <w:pPr>
        <w:pStyle w:val="Styl"/>
        <w:spacing w:after="120"/>
        <w:jc w:val="both"/>
        <w:rPr>
          <w:b/>
          <w:sz w:val="23"/>
          <w:szCs w:val="23"/>
        </w:rPr>
      </w:pPr>
      <w:r w:rsidRPr="008B1732">
        <w:rPr>
          <w:sz w:val="23"/>
          <w:szCs w:val="23"/>
        </w:rPr>
        <w:t xml:space="preserve">(3) Po zahájení složí členové sněmu slib v tomto znění: </w:t>
      </w:r>
      <w:r w:rsidRPr="008B1732">
        <w:rPr>
          <w:b/>
          <w:sz w:val="23"/>
          <w:szCs w:val="23"/>
        </w:rPr>
        <w:t xml:space="preserve">„Slibujeme s pomocí Boží, že budeme při sněmovním jednání rozhodovat a volit podle svého nejlepšího vědomí a svědomí v duchu Písma svatého, církevních tradic a církevních řádů.“ </w:t>
      </w:r>
    </w:p>
    <w:p w:rsidR="008B1732" w:rsidRPr="008B1732" w:rsidRDefault="008B1732" w:rsidP="00D861BA">
      <w:pPr>
        <w:pStyle w:val="Styl"/>
        <w:spacing w:after="120"/>
        <w:ind w:left="1689" w:right="1200" w:hanging="1689"/>
        <w:jc w:val="both"/>
        <w:rPr>
          <w:sz w:val="23"/>
          <w:szCs w:val="23"/>
        </w:rPr>
      </w:pPr>
      <w:r w:rsidRPr="008B1732">
        <w:rPr>
          <w:sz w:val="23"/>
          <w:szCs w:val="23"/>
        </w:rPr>
        <w:t xml:space="preserve">(4) Sněm se poté ustaví tím, že na návrh předsedajícího </w:t>
      </w:r>
    </w:p>
    <w:p w:rsidR="008B1732" w:rsidRPr="008B1732" w:rsidRDefault="008B1732" w:rsidP="00D861BA">
      <w:pPr>
        <w:pStyle w:val="Styl"/>
        <w:spacing w:after="120"/>
        <w:ind w:left="1689" w:right="1200" w:hanging="1689"/>
        <w:jc w:val="both"/>
        <w:rPr>
          <w:sz w:val="23"/>
          <w:szCs w:val="23"/>
        </w:rPr>
      </w:pPr>
      <w:r w:rsidRPr="008B1732">
        <w:rPr>
          <w:sz w:val="23"/>
          <w:szCs w:val="23"/>
        </w:rPr>
        <w:t>a) schválí jednací řád sněmu;</w:t>
      </w:r>
    </w:p>
    <w:p w:rsidR="008B1732" w:rsidRPr="008B1732" w:rsidRDefault="008B1732" w:rsidP="00D861BA">
      <w:pPr>
        <w:pStyle w:val="Styl"/>
        <w:spacing w:after="120"/>
        <w:jc w:val="both"/>
        <w:rPr>
          <w:sz w:val="23"/>
          <w:szCs w:val="23"/>
        </w:rPr>
      </w:pPr>
      <w:r w:rsidRPr="008B1732">
        <w:rPr>
          <w:sz w:val="23"/>
          <w:szCs w:val="23"/>
        </w:rPr>
        <w:t xml:space="preserve">b) zvolí pro toto zasedání sněmu: </w:t>
      </w:r>
    </w:p>
    <w:p w:rsidR="008B1732" w:rsidRPr="008B1732" w:rsidRDefault="008B1732" w:rsidP="00D861BA">
      <w:pPr>
        <w:pStyle w:val="Styl"/>
        <w:spacing w:after="120"/>
        <w:ind w:right="6"/>
        <w:jc w:val="both"/>
        <w:rPr>
          <w:sz w:val="23"/>
          <w:szCs w:val="23"/>
        </w:rPr>
      </w:pPr>
      <w:r w:rsidRPr="008B1732">
        <w:rPr>
          <w:sz w:val="23"/>
          <w:szCs w:val="23"/>
        </w:rPr>
        <w:t xml:space="preserve">   ba) předsednictvo sněmu tvořené všemi biskupy a laickým zástupcem každé diecéze, z něhož plénum sněmu prostou většinou hlasů zvolí dva místopředsedy sněmu (jeden musí být laik); </w:t>
      </w:r>
    </w:p>
    <w:p w:rsidR="008B1732" w:rsidRPr="008B1732" w:rsidRDefault="008B1732" w:rsidP="00D861BA">
      <w:pPr>
        <w:pStyle w:val="Styl"/>
        <w:spacing w:after="120"/>
        <w:ind w:right="6"/>
        <w:jc w:val="both"/>
        <w:rPr>
          <w:sz w:val="23"/>
          <w:szCs w:val="23"/>
        </w:rPr>
      </w:pPr>
      <w:r w:rsidRPr="008B1732">
        <w:rPr>
          <w:sz w:val="23"/>
          <w:szCs w:val="23"/>
        </w:rPr>
        <w:t xml:space="preserve">   </w:t>
      </w:r>
      <w:proofErr w:type="spellStart"/>
      <w:r w:rsidRPr="008B1732">
        <w:rPr>
          <w:sz w:val="23"/>
          <w:szCs w:val="23"/>
        </w:rPr>
        <w:t>bb</w:t>
      </w:r>
      <w:proofErr w:type="spellEnd"/>
      <w:r w:rsidRPr="008B1732">
        <w:rPr>
          <w:sz w:val="23"/>
          <w:szCs w:val="23"/>
        </w:rPr>
        <w:t>) právní komisi předsednictva sněmu v počtu sedmi členů (po jednom z každé diecéze a z ústředí církve), která se vyjadřuje k otázkám právní povahy, položeným sněmem nebo jeho předsednictvem a</w:t>
      </w:r>
      <w:r>
        <w:rPr>
          <w:sz w:val="23"/>
          <w:szCs w:val="23"/>
        </w:rPr>
        <w:t> </w:t>
      </w:r>
      <w:r w:rsidRPr="008B1732">
        <w:rPr>
          <w:sz w:val="23"/>
          <w:szCs w:val="23"/>
        </w:rPr>
        <w:t xml:space="preserve">plní funkci poradní (dále jen „právní komise“); </w:t>
      </w:r>
    </w:p>
    <w:p w:rsidR="008B1732" w:rsidRPr="008B1732" w:rsidRDefault="008B1732" w:rsidP="00D861BA">
      <w:pPr>
        <w:pStyle w:val="Styl"/>
        <w:spacing w:after="120"/>
        <w:ind w:right="6"/>
        <w:jc w:val="both"/>
        <w:rPr>
          <w:sz w:val="23"/>
          <w:szCs w:val="23"/>
        </w:rPr>
      </w:pPr>
      <w:r w:rsidRPr="008B1732">
        <w:rPr>
          <w:sz w:val="23"/>
          <w:szCs w:val="23"/>
        </w:rPr>
        <w:t xml:space="preserve">   </w:t>
      </w:r>
      <w:proofErr w:type="spellStart"/>
      <w:r w:rsidRPr="008B1732">
        <w:rPr>
          <w:sz w:val="23"/>
          <w:szCs w:val="23"/>
        </w:rPr>
        <w:t>bc</w:t>
      </w:r>
      <w:proofErr w:type="spellEnd"/>
      <w:r w:rsidRPr="008B1732">
        <w:rPr>
          <w:sz w:val="23"/>
          <w:szCs w:val="23"/>
        </w:rPr>
        <w:t xml:space="preserve">) dva zapisovatele, kteří odpovídají za úplný zápis z tohoto zasedání sněmu; </w:t>
      </w:r>
    </w:p>
    <w:p w:rsidR="008B1732" w:rsidRPr="008B1732" w:rsidRDefault="008B1732" w:rsidP="00D861BA">
      <w:pPr>
        <w:pStyle w:val="Styl"/>
        <w:spacing w:after="120"/>
        <w:ind w:right="6"/>
        <w:jc w:val="both"/>
        <w:rPr>
          <w:sz w:val="23"/>
          <w:szCs w:val="23"/>
        </w:rPr>
      </w:pPr>
      <w:r w:rsidRPr="008B1732">
        <w:rPr>
          <w:sz w:val="23"/>
          <w:szCs w:val="23"/>
        </w:rPr>
        <w:t xml:space="preserve">   </w:t>
      </w:r>
      <w:proofErr w:type="spellStart"/>
      <w:r w:rsidRPr="008B1732">
        <w:rPr>
          <w:sz w:val="23"/>
          <w:szCs w:val="23"/>
        </w:rPr>
        <w:t>bd</w:t>
      </w:r>
      <w:proofErr w:type="spellEnd"/>
      <w:r w:rsidRPr="008B1732">
        <w:rPr>
          <w:sz w:val="23"/>
          <w:szCs w:val="23"/>
        </w:rPr>
        <w:t xml:space="preserve">) dva vedoucí sčitatele hlasů a dvacet dalších sčitatelů, při zastoupení všech diecézí; </w:t>
      </w:r>
    </w:p>
    <w:p w:rsidR="008B1732" w:rsidRPr="008B1732" w:rsidRDefault="008B1732" w:rsidP="00D861BA">
      <w:pPr>
        <w:pStyle w:val="Styl"/>
        <w:spacing w:after="120"/>
        <w:ind w:right="6"/>
        <w:jc w:val="both"/>
        <w:rPr>
          <w:sz w:val="23"/>
          <w:szCs w:val="23"/>
        </w:rPr>
      </w:pPr>
      <w:r w:rsidRPr="008B1732">
        <w:rPr>
          <w:sz w:val="23"/>
          <w:szCs w:val="23"/>
        </w:rPr>
        <w:t xml:space="preserve">   </w:t>
      </w:r>
      <w:proofErr w:type="spellStart"/>
      <w:r w:rsidRPr="008B1732">
        <w:rPr>
          <w:sz w:val="23"/>
          <w:szCs w:val="23"/>
        </w:rPr>
        <w:t>be</w:t>
      </w:r>
      <w:proofErr w:type="spellEnd"/>
      <w:r w:rsidRPr="008B1732">
        <w:rPr>
          <w:sz w:val="23"/>
          <w:szCs w:val="23"/>
        </w:rPr>
        <w:t>) dva ověřovatele zápisu ze zasedání sněmu.</w:t>
      </w:r>
    </w:p>
    <w:p w:rsidR="008B1732" w:rsidRPr="008B1732" w:rsidRDefault="008B1732" w:rsidP="00D861BA">
      <w:pPr>
        <w:pStyle w:val="Styl"/>
        <w:ind w:right="6"/>
        <w:jc w:val="both"/>
        <w:rPr>
          <w:sz w:val="23"/>
          <w:szCs w:val="23"/>
        </w:rPr>
      </w:pPr>
      <w:r w:rsidRPr="008B1732">
        <w:rPr>
          <w:sz w:val="23"/>
          <w:szCs w:val="23"/>
        </w:rPr>
        <w:lastRenderedPageBreak/>
        <w:t>(5) Není-li dále stanoveno jinak, sněm se usnáší nadpoloviční většinou přítomných hlasů.</w:t>
      </w:r>
    </w:p>
    <w:p w:rsidR="008B1732" w:rsidRDefault="008B1732" w:rsidP="008B1732">
      <w:pPr>
        <w:pStyle w:val="Styl"/>
        <w:ind w:left="2880" w:right="6" w:firstLine="720"/>
        <w:rPr>
          <w:sz w:val="23"/>
          <w:szCs w:val="23"/>
        </w:rPr>
      </w:pPr>
    </w:p>
    <w:p w:rsidR="008B1732" w:rsidRPr="008B1732" w:rsidRDefault="008B1732" w:rsidP="00881DC1">
      <w:pPr>
        <w:pStyle w:val="Styl"/>
        <w:ind w:right="6"/>
        <w:jc w:val="center"/>
        <w:rPr>
          <w:sz w:val="23"/>
          <w:szCs w:val="23"/>
        </w:rPr>
      </w:pPr>
      <w:r w:rsidRPr="008B1732">
        <w:rPr>
          <w:sz w:val="23"/>
          <w:szCs w:val="23"/>
        </w:rPr>
        <w:t>§ 3</w:t>
      </w:r>
    </w:p>
    <w:p w:rsidR="008B1732" w:rsidRPr="008B1732" w:rsidRDefault="008B1732" w:rsidP="00881DC1">
      <w:pPr>
        <w:pStyle w:val="Styl"/>
        <w:spacing w:after="120"/>
        <w:ind w:right="6"/>
        <w:jc w:val="center"/>
        <w:rPr>
          <w:b/>
          <w:sz w:val="23"/>
          <w:szCs w:val="23"/>
        </w:rPr>
      </w:pPr>
      <w:r w:rsidRPr="008B1732">
        <w:rPr>
          <w:b/>
          <w:sz w:val="23"/>
          <w:szCs w:val="23"/>
        </w:rPr>
        <w:t>Řízení sněmu</w:t>
      </w:r>
    </w:p>
    <w:p w:rsidR="008B1732" w:rsidRPr="008B1732" w:rsidRDefault="008B1732" w:rsidP="00D861BA">
      <w:pPr>
        <w:pStyle w:val="Styl"/>
        <w:spacing w:after="120"/>
        <w:ind w:right="19"/>
        <w:jc w:val="both"/>
        <w:rPr>
          <w:sz w:val="23"/>
          <w:szCs w:val="23"/>
        </w:rPr>
      </w:pPr>
      <w:r w:rsidRPr="008B1732">
        <w:rPr>
          <w:sz w:val="23"/>
          <w:szCs w:val="23"/>
        </w:rPr>
        <w:t xml:space="preserve">(1) Sněmu předsedá </w:t>
      </w:r>
      <w:r w:rsidR="00D861BA">
        <w:rPr>
          <w:sz w:val="23"/>
          <w:szCs w:val="23"/>
        </w:rPr>
        <w:t>správce církve</w:t>
      </w:r>
      <w:r w:rsidRPr="008B1732">
        <w:rPr>
          <w:sz w:val="23"/>
          <w:szCs w:val="23"/>
        </w:rPr>
        <w:t xml:space="preserve">. Vlastní volební (zahrnující též předvolební) jednání sněmu řídí plénem zvolení místopředsedové sněmu; v řízení sněmu se střídají. </w:t>
      </w:r>
    </w:p>
    <w:p w:rsidR="008B1732" w:rsidRPr="008B1732" w:rsidRDefault="008B1732" w:rsidP="00D861BA">
      <w:pPr>
        <w:pStyle w:val="Styl"/>
        <w:spacing w:after="120"/>
        <w:ind w:right="19"/>
        <w:jc w:val="both"/>
        <w:rPr>
          <w:sz w:val="23"/>
          <w:szCs w:val="23"/>
        </w:rPr>
      </w:pPr>
      <w:r w:rsidRPr="008B1732">
        <w:rPr>
          <w:sz w:val="23"/>
          <w:szCs w:val="23"/>
        </w:rPr>
        <w:t>(</w:t>
      </w:r>
      <w:r w:rsidR="00312223">
        <w:rPr>
          <w:sz w:val="23"/>
          <w:szCs w:val="23"/>
        </w:rPr>
        <w:t>2</w:t>
      </w:r>
      <w:r w:rsidRPr="008B1732">
        <w:rPr>
          <w:sz w:val="23"/>
          <w:szCs w:val="23"/>
        </w:rPr>
        <w:t>) Místopředseda, který řídí vlastní volební jednání sněmu, popř. jím určený člen právní komise, před vlastním volebním jednáním podá členům sněmu právní poučení o postupu při volebním jednání sněmu a zodpoví případné dotazy, podle potřeby po poradě s právní komisí. Právní poučení obsahuje zejména poučení o příslušných ustanoveních řádů CČSH vztahujících se k volebnímu řízení a k předpokladům a podmínkám, které musí podle řádů CČSH splňovat kandidát na funkci patriarchy, dále o ustanoveních tohoto jednacího řádu, dále o organizačně technických záležitostech vlastního volebního (včetně předvolby) jednání sněmu. V poučení musí být obsaženy též údaje o výsledku vikariátního volebního řízení.</w:t>
      </w:r>
    </w:p>
    <w:p w:rsidR="008B1732" w:rsidRPr="008B1732" w:rsidRDefault="008B1732" w:rsidP="00D861BA">
      <w:pPr>
        <w:pStyle w:val="Styl"/>
        <w:ind w:right="14"/>
        <w:jc w:val="both"/>
        <w:rPr>
          <w:sz w:val="23"/>
          <w:szCs w:val="23"/>
        </w:rPr>
      </w:pPr>
      <w:r w:rsidRPr="008B1732">
        <w:rPr>
          <w:sz w:val="23"/>
          <w:szCs w:val="23"/>
        </w:rPr>
        <w:t>(</w:t>
      </w:r>
      <w:r w:rsidR="00312223">
        <w:rPr>
          <w:sz w:val="23"/>
          <w:szCs w:val="23"/>
        </w:rPr>
        <w:t>3</w:t>
      </w:r>
      <w:r w:rsidRPr="008B1732">
        <w:rPr>
          <w:sz w:val="23"/>
          <w:szCs w:val="23"/>
        </w:rPr>
        <w:t xml:space="preserve">) Předsednictvo sněmu podle potřeby projednává s právní komisí vznesené otázky či sporné záležitosti týkající se jednání a rozhodování sněmu a předkládá sněmu návrhy na další postup. </w:t>
      </w:r>
    </w:p>
    <w:p w:rsidR="008B1732" w:rsidRPr="008B1732" w:rsidRDefault="008B1732" w:rsidP="008B1732">
      <w:pPr>
        <w:pStyle w:val="Styl"/>
        <w:ind w:right="14" w:firstLine="720"/>
        <w:rPr>
          <w:color w:val="222222"/>
          <w:sz w:val="23"/>
          <w:szCs w:val="23"/>
          <w:shd w:val="clear" w:color="auto" w:fill="FFFFFF"/>
        </w:rPr>
      </w:pPr>
      <w:r w:rsidRPr="008B1732">
        <w:rPr>
          <w:color w:val="222222"/>
          <w:sz w:val="23"/>
          <w:szCs w:val="23"/>
          <w:shd w:val="clear" w:color="auto" w:fill="FFFFFF"/>
        </w:rPr>
        <w:t xml:space="preserve">                                    </w:t>
      </w:r>
    </w:p>
    <w:p w:rsidR="008B1732" w:rsidRDefault="008B1732" w:rsidP="00881DC1">
      <w:pPr>
        <w:pStyle w:val="Styl"/>
        <w:ind w:right="14"/>
        <w:jc w:val="center"/>
        <w:rPr>
          <w:b/>
          <w:color w:val="222222"/>
          <w:sz w:val="23"/>
          <w:szCs w:val="23"/>
          <w:shd w:val="clear" w:color="auto" w:fill="FFFFFF"/>
        </w:rPr>
      </w:pPr>
      <w:r w:rsidRPr="008B1732">
        <w:rPr>
          <w:b/>
          <w:color w:val="222222"/>
          <w:sz w:val="23"/>
          <w:szCs w:val="23"/>
          <w:shd w:val="clear" w:color="auto" w:fill="FFFFFF"/>
        </w:rPr>
        <w:t xml:space="preserve">§ </w:t>
      </w:r>
      <w:r>
        <w:rPr>
          <w:b/>
          <w:color w:val="222222"/>
          <w:sz w:val="23"/>
          <w:szCs w:val="23"/>
          <w:shd w:val="clear" w:color="auto" w:fill="FFFFFF"/>
        </w:rPr>
        <w:t>4</w:t>
      </w:r>
    </w:p>
    <w:p w:rsidR="008B1732" w:rsidRPr="008B1732" w:rsidRDefault="008B1732" w:rsidP="00881DC1">
      <w:pPr>
        <w:pStyle w:val="Styl"/>
        <w:ind w:right="14"/>
        <w:jc w:val="center"/>
        <w:rPr>
          <w:color w:val="222222"/>
          <w:sz w:val="16"/>
          <w:szCs w:val="16"/>
          <w:shd w:val="clear" w:color="auto" w:fill="FFFFFF"/>
        </w:rPr>
      </w:pPr>
      <w:r w:rsidRPr="008B1732">
        <w:rPr>
          <w:b/>
          <w:color w:val="222222"/>
          <w:sz w:val="23"/>
          <w:szCs w:val="23"/>
          <w:shd w:val="clear" w:color="auto" w:fill="FFFFFF"/>
        </w:rPr>
        <w:t>Vikariátní vyhledávací řízení</w:t>
      </w:r>
      <w:r w:rsidRPr="008B1732">
        <w:rPr>
          <w:color w:val="222222"/>
          <w:sz w:val="23"/>
          <w:szCs w:val="23"/>
        </w:rPr>
        <w:br/>
      </w:r>
    </w:p>
    <w:p w:rsidR="00D861BA" w:rsidRDefault="008B1732" w:rsidP="00D861BA">
      <w:pPr>
        <w:pStyle w:val="Styl"/>
        <w:spacing w:after="120"/>
        <w:ind w:right="11"/>
        <w:jc w:val="both"/>
        <w:rPr>
          <w:color w:val="222222"/>
          <w:sz w:val="23"/>
          <w:szCs w:val="23"/>
          <w:shd w:val="clear" w:color="auto" w:fill="FFFFFF"/>
        </w:rPr>
      </w:pPr>
      <w:r w:rsidRPr="008B1732">
        <w:rPr>
          <w:color w:val="222222"/>
          <w:sz w:val="23"/>
          <w:szCs w:val="23"/>
          <w:shd w:val="clear" w:color="auto" w:fill="FFFFFF"/>
        </w:rPr>
        <w:t>(1) Sněm na základě postoupení volební komise usnesením prostou většinou hlasů přítomných</w:t>
      </w:r>
      <w:r w:rsidR="00D861BA">
        <w:rPr>
          <w:color w:val="222222"/>
          <w:sz w:val="23"/>
          <w:szCs w:val="23"/>
          <w:shd w:val="clear" w:color="auto" w:fill="FFFFFF"/>
        </w:rPr>
        <w:t xml:space="preserve"> </w:t>
      </w:r>
      <w:r w:rsidRPr="008B1732">
        <w:rPr>
          <w:color w:val="222222"/>
          <w:sz w:val="23"/>
          <w:szCs w:val="23"/>
          <w:shd w:val="clear" w:color="auto" w:fill="FFFFFF"/>
        </w:rPr>
        <w:t>rozhodne, zda vikariátní vyhledávací řízení uspělo či neuspělo.</w:t>
      </w:r>
    </w:p>
    <w:p w:rsidR="00D861BA" w:rsidRDefault="008B1732" w:rsidP="00D861BA">
      <w:pPr>
        <w:pStyle w:val="Styl"/>
        <w:spacing w:after="120"/>
        <w:ind w:right="11"/>
        <w:jc w:val="both"/>
        <w:rPr>
          <w:color w:val="222222"/>
          <w:sz w:val="23"/>
          <w:szCs w:val="23"/>
          <w:shd w:val="clear" w:color="auto" w:fill="FFFFFF"/>
        </w:rPr>
      </w:pPr>
      <w:r w:rsidRPr="008B1732">
        <w:rPr>
          <w:color w:val="222222"/>
          <w:sz w:val="23"/>
          <w:szCs w:val="23"/>
          <w:shd w:val="clear" w:color="auto" w:fill="FFFFFF"/>
        </w:rPr>
        <w:t>(2) Pokud sněm usnesením rozhodne, že vikariátní vyhledávací řízení uspělo, postupuje se dále podle § 6 tohoto Jednacího řádu.</w:t>
      </w:r>
    </w:p>
    <w:p w:rsidR="008B1732" w:rsidRPr="008B1732" w:rsidRDefault="008B1732" w:rsidP="00D861BA">
      <w:pPr>
        <w:pStyle w:val="Styl"/>
        <w:spacing w:after="120"/>
        <w:ind w:right="11"/>
        <w:jc w:val="both"/>
        <w:rPr>
          <w:color w:val="222222"/>
          <w:sz w:val="23"/>
          <w:szCs w:val="23"/>
          <w:shd w:val="clear" w:color="auto" w:fill="FFFFFF"/>
        </w:rPr>
      </w:pPr>
      <w:r w:rsidRPr="008B1732">
        <w:rPr>
          <w:color w:val="222222"/>
          <w:sz w:val="23"/>
          <w:szCs w:val="23"/>
          <w:shd w:val="clear" w:color="auto" w:fill="FFFFFF"/>
        </w:rPr>
        <w:t>(3) Pokud sněm usnesením rozhodne, že vikariátní vyhledávací řízení neuspělo, postupuje se dále podle § 5 tohoto Jednacího řádu.</w:t>
      </w:r>
    </w:p>
    <w:p w:rsidR="008B1732" w:rsidRPr="008B1732" w:rsidRDefault="008B1732" w:rsidP="008B1732">
      <w:pPr>
        <w:pStyle w:val="Styl"/>
        <w:ind w:right="14" w:firstLine="705"/>
        <w:rPr>
          <w:sz w:val="23"/>
          <w:szCs w:val="23"/>
        </w:rPr>
      </w:pPr>
    </w:p>
    <w:p w:rsidR="008B1732" w:rsidRPr="008B1732" w:rsidRDefault="008B1732" w:rsidP="00881DC1">
      <w:pPr>
        <w:pStyle w:val="Styl"/>
        <w:ind w:right="19"/>
        <w:jc w:val="center"/>
        <w:rPr>
          <w:w w:val="105"/>
          <w:sz w:val="23"/>
          <w:szCs w:val="23"/>
        </w:rPr>
      </w:pPr>
      <w:r w:rsidRPr="008B1732">
        <w:rPr>
          <w:w w:val="105"/>
          <w:sz w:val="23"/>
          <w:szCs w:val="23"/>
        </w:rPr>
        <w:t>§ 5</w:t>
      </w:r>
    </w:p>
    <w:p w:rsidR="008B1732" w:rsidRPr="008B1732" w:rsidRDefault="008B1732" w:rsidP="00881DC1">
      <w:pPr>
        <w:pStyle w:val="Styl"/>
        <w:spacing w:after="120"/>
        <w:ind w:right="446"/>
        <w:jc w:val="center"/>
        <w:rPr>
          <w:b/>
          <w:bCs/>
          <w:sz w:val="23"/>
          <w:szCs w:val="23"/>
        </w:rPr>
      </w:pPr>
      <w:r w:rsidRPr="008B1732">
        <w:rPr>
          <w:b/>
          <w:bCs/>
          <w:sz w:val="23"/>
          <w:szCs w:val="23"/>
        </w:rPr>
        <w:t>Předvolba (vyhledávací řízení) k určení kandidátů pro volbu patriarchy</w:t>
      </w:r>
    </w:p>
    <w:p w:rsidR="008B1732" w:rsidRPr="008B1732" w:rsidRDefault="008B1732" w:rsidP="00D861BA">
      <w:pPr>
        <w:pStyle w:val="Styl"/>
        <w:spacing w:after="120"/>
        <w:ind w:right="5"/>
        <w:jc w:val="both"/>
        <w:rPr>
          <w:sz w:val="23"/>
          <w:szCs w:val="23"/>
        </w:rPr>
      </w:pPr>
      <w:r w:rsidRPr="008B1732">
        <w:rPr>
          <w:sz w:val="23"/>
          <w:szCs w:val="23"/>
        </w:rPr>
        <w:t xml:space="preserve">(1) Předvolba se koná podle </w:t>
      </w:r>
      <w:r w:rsidRPr="008B1732">
        <w:rPr>
          <w:w w:val="105"/>
          <w:sz w:val="23"/>
          <w:szCs w:val="23"/>
        </w:rPr>
        <w:t xml:space="preserve">§ </w:t>
      </w:r>
      <w:r w:rsidRPr="008B1732">
        <w:rPr>
          <w:sz w:val="23"/>
          <w:szCs w:val="23"/>
        </w:rPr>
        <w:t>50 odst. 2 písmo c) Organizačního řádu CČSH.</w:t>
      </w:r>
    </w:p>
    <w:p w:rsidR="008B1732" w:rsidRPr="008B1732" w:rsidRDefault="008B1732" w:rsidP="00D861BA">
      <w:pPr>
        <w:pStyle w:val="Styl"/>
        <w:spacing w:after="120"/>
        <w:ind w:left="19" w:right="9"/>
        <w:jc w:val="both"/>
        <w:rPr>
          <w:sz w:val="23"/>
          <w:szCs w:val="23"/>
        </w:rPr>
      </w:pPr>
      <w:r w:rsidRPr="008B1732">
        <w:rPr>
          <w:sz w:val="23"/>
          <w:szCs w:val="23"/>
        </w:rPr>
        <w:t xml:space="preserve">(2) Před vlastní předvolbou se koná rozprava, v níž každý </w:t>
      </w:r>
      <w:proofErr w:type="spellStart"/>
      <w:r w:rsidRPr="008B1732">
        <w:rPr>
          <w:sz w:val="23"/>
          <w:szCs w:val="23"/>
        </w:rPr>
        <w:t>sněmovník</w:t>
      </w:r>
      <w:proofErr w:type="spellEnd"/>
      <w:r w:rsidRPr="008B1732">
        <w:rPr>
          <w:sz w:val="23"/>
          <w:szCs w:val="23"/>
        </w:rPr>
        <w:t xml:space="preserve"> je oprávněn v nejvýše tříminutovém vystoupení doporučit pro předvolbu kandidáta na funkci patriarchy. K rozpravě se přihlašuje písemně na lístcích předaných předsednictvu sněmu. </w:t>
      </w:r>
    </w:p>
    <w:p w:rsidR="008B1732" w:rsidRPr="008B1732" w:rsidRDefault="008B1732" w:rsidP="00D861BA">
      <w:pPr>
        <w:pStyle w:val="Styl"/>
        <w:spacing w:after="120"/>
        <w:ind w:left="10" w:right="9"/>
        <w:jc w:val="both"/>
        <w:rPr>
          <w:sz w:val="23"/>
          <w:szCs w:val="23"/>
        </w:rPr>
      </w:pPr>
      <w:r w:rsidRPr="008B1732">
        <w:rPr>
          <w:sz w:val="23"/>
          <w:szCs w:val="23"/>
        </w:rPr>
        <w:t xml:space="preserve">(3) Pokud byl tentýž kandidát již v průběhu tohoto sněmovního jednání navržen, zkracuje se vystoupení dalšího člena sněmu pro tohoto kandidáta na jednu minutu. O ukončení rozpravy se hlasuje ihned po přednesení návrhu na její ukončení. Do této chvíle přihlášeným do rozpravy udělí předsedající slovo pouze v případě, že mají v úmyslu hovořit pro dosud nedoporučeného kandidáta. Před vlastním ukončením rozpravy se uděluje slovo </w:t>
      </w:r>
      <w:r w:rsidR="00D861BA">
        <w:rPr>
          <w:sz w:val="23"/>
          <w:szCs w:val="23"/>
        </w:rPr>
        <w:t>správci církve</w:t>
      </w:r>
      <w:r w:rsidRPr="008B1732">
        <w:rPr>
          <w:sz w:val="23"/>
          <w:szCs w:val="23"/>
        </w:rPr>
        <w:t xml:space="preserve">, jehož vystoupením je rozprava skončena. </w:t>
      </w:r>
    </w:p>
    <w:p w:rsidR="008B1732" w:rsidRPr="008B1732" w:rsidRDefault="008B1732" w:rsidP="00D861BA">
      <w:pPr>
        <w:pStyle w:val="Styl"/>
        <w:spacing w:after="120"/>
        <w:ind w:left="24" w:right="9"/>
        <w:jc w:val="both"/>
        <w:rPr>
          <w:sz w:val="23"/>
          <w:szCs w:val="23"/>
        </w:rPr>
      </w:pPr>
      <w:r w:rsidRPr="008B1732">
        <w:rPr>
          <w:sz w:val="23"/>
          <w:szCs w:val="23"/>
        </w:rPr>
        <w:t xml:space="preserve">Po skončení rozpravy se zpívají tři sloky písně „Přijď, ó Duchu přesvatý...“ </w:t>
      </w:r>
    </w:p>
    <w:p w:rsidR="008B1732" w:rsidRPr="008B1732" w:rsidRDefault="008B1732" w:rsidP="00D861BA">
      <w:pPr>
        <w:pStyle w:val="Styl"/>
        <w:spacing w:after="120"/>
        <w:ind w:left="9" w:right="9"/>
        <w:jc w:val="both"/>
        <w:rPr>
          <w:sz w:val="23"/>
          <w:szCs w:val="23"/>
        </w:rPr>
      </w:pPr>
      <w:r w:rsidRPr="008B1732">
        <w:rPr>
          <w:sz w:val="23"/>
          <w:szCs w:val="23"/>
        </w:rPr>
        <w:t xml:space="preserve">(4) Při předvolbě se hlasuje tak, že každý člen sněmu přistoupí k urně označené na jeho volebním průkazu, jímž se prokáže příslušnému sčitateli hlasů. Hlasuje se pomocí hlasovacích lístků oznámené barvy. Platný je hlas, kdy na hlasovacím lístku je uvedeno jméno jednoho duchovního CČSH, dále hlas, kdy na hlasovacím lístku není uvedeno žádné jméno (odevzdán „prázdný hlasovací lístek“). Neplatné jsou hlasovací lístky jiné barvy, bez razítka CČSH, dále hlasovací lístky, na nichž je uvedeno více jmen. </w:t>
      </w:r>
    </w:p>
    <w:p w:rsidR="008B1732" w:rsidRPr="008B1732" w:rsidRDefault="008B1732" w:rsidP="00D861BA">
      <w:pPr>
        <w:pStyle w:val="Styl"/>
        <w:spacing w:after="120"/>
        <w:ind w:left="19"/>
        <w:jc w:val="both"/>
        <w:rPr>
          <w:sz w:val="23"/>
          <w:szCs w:val="23"/>
        </w:rPr>
      </w:pPr>
      <w:r w:rsidRPr="008B1732">
        <w:rPr>
          <w:sz w:val="23"/>
          <w:szCs w:val="23"/>
        </w:rPr>
        <w:t>(5) Kandidáty pro volbu na funkci patriarchy se stávají duchovní, kteří obdrželi nejméně jednu desetinu platných hlasů, splňují podmínky pro funkci patriarchy CČSH stanov</w:t>
      </w:r>
      <w:r w:rsidR="00312223">
        <w:rPr>
          <w:sz w:val="23"/>
          <w:szCs w:val="23"/>
        </w:rPr>
        <w:t>en</w:t>
      </w:r>
      <w:r w:rsidRPr="008B1732">
        <w:rPr>
          <w:sz w:val="23"/>
          <w:szCs w:val="23"/>
        </w:rPr>
        <w:t>é řády církve a vyjádří s kandidaturou souhlas.</w:t>
      </w:r>
    </w:p>
    <w:p w:rsidR="008B1732" w:rsidRPr="008B1732" w:rsidRDefault="008B1732" w:rsidP="008B1732">
      <w:pPr>
        <w:pStyle w:val="Styl"/>
        <w:ind w:right="11"/>
        <w:rPr>
          <w:sz w:val="23"/>
          <w:szCs w:val="23"/>
        </w:rPr>
      </w:pPr>
      <w:r w:rsidRPr="008B1732">
        <w:rPr>
          <w:sz w:val="23"/>
          <w:szCs w:val="23"/>
        </w:rPr>
        <w:lastRenderedPageBreak/>
        <w:t xml:space="preserve">(6) V případě, že z předvolby nevzejde ani jeden kandidát, provádí se druhé kolo předvolby. </w:t>
      </w:r>
      <w:r w:rsidRPr="008B1732">
        <w:rPr>
          <w:sz w:val="23"/>
          <w:szCs w:val="23"/>
        </w:rPr>
        <w:br/>
      </w:r>
    </w:p>
    <w:p w:rsidR="008B1732" w:rsidRPr="008B1732" w:rsidRDefault="008B1732" w:rsidP="00881DC1">
      <w:pPr>
        <w:pStyle w:val="Styl"/>
        <w:ind w:right="10"/>
        <w:jc w:val="center"/>
        <w:rPr>
          <w:b/>
          <w:w w:val="89"/>
          <w:sz w:val="28"/>
          <w:szCs w:val="28"/>
        </w:rPr>
      </w:pPr>
      <w:r w:rsidRPr="008B1732">
        <w:rPr>
          <w:b/>
          <w:w w:val="89"/>
          <w:sz w:val="28"/>
          <w:szCs w:val="28"/>
        </w:rPr>
        <w:t>PROVEDENÍ VOLBY PATRIARCHY</w:t>
      </w:r>
    </w:p>
    <w:p w:rsidR="008B1732" w:rsidRDefault="008B1732" w:rsidP="00881DC1">
      <w:pPr>
        <w:pStyle w:val="Styl"/>
        <w:ind w:left="3508" w:right="10"/>
        <w:jc w:val="center"/>
        <w:rPr>
          <w:w w:val="110"/>
          <w:sz w:val="23"/>
          <w:szCs w:val="23"/>
        </w:rPr>
      </w:pPr>
    </w:p>
    <w:p w:rsidR="008B1732" w:rsidRPr="008B1732" w:rsidRDefault="008B1732" w:rsidP="00881DC1">
      <w:pPr>
        <w:pStyle w:val="Styl"/>
        <w:ind w:right="10"/>
        <w:jc w:val="center"/>
        <w:rPr>
          <w:w w:val="110"/>
          <w:sz w:val="23"/>
          <w:szCs w:val="23"/>
        </w:rPr>
      </w:pPr>
      <w:r w:rsidRPr="008B1732">
        <w:rPr>
          <w:w w:val="110"/>
          <w:sz w:val="23"/>
          <w:szCs w:val="23"/>
        </w:rPr>
        <w:t>§ 6</w:t>
      </w:r>
    </w:p>
    <w:p w:rsidR="008B1732" w:rsidRPr="008B1732" w:rsidRDefault="008B1732" w:rsidP="00881DC1">
      <w:pPr>
        <w:pStyle w:val="Styl"/>
        <w:spacing w:after="120"/>
        <w:ind w:right="11"/>
        <w:jc w:val="center"/>
        <w:rPr>
          <w:b/>
          <w:bCs/>
          <w:sz w:val="23"/>
          <w:szCs w:val="23"/>
        </w:rPr>
      </w:pPr>
      <w:r w:rsidRPr="008B1732">
        <w:rPr>
          <w:b/>
          <w:bCs/>
          <w:sz w:val="23"/>
          <w:szCs w:val="23"/>
        </w:rPr>
        <w:t>Představení kandidátů a rozprava</w:t>
      </w:r>
    </w:p>
    <w:p w:rsidR="008B1732" w:rsidRPr="008B1732" w:rsidRDefault="008B1732" w:rsidP="00D51505">
      <w:pPr>
        <w:pStyle w:val="Styl"/>
        <w:spacing w:after="120"/>
        <w:ind w:right="11"/>
        <w:jc w:val="both"/>
        <w:rPr>
          <w:sz w:val="23"/>
          <w:szCs w:val="23"/>
        </w:rPr>
      </w:pPr>
      <w:r w:rsidRPr="008B1732">
        <w:rPr>
          <w:sz w:val="23"/>
          <w:szCs w:val="23"/>
        </w:rPr>
        <w:t xml:space="preserve">(1) Po skončení předvolby podle § </w:t>
      </w:r>
      <w:r>
        <w:rPr>
          <w:sz w:val="23"/>
          <w:szCs w:val="23"/>
        </w:rPr>
        <w:t>5</w:t>
      </w:r>
      <w:r w:rsidRPr="008B1732">
        <w:rPr>
          <w:sz w:val="23"/>
          <w:szCs w:val="23"/>
        </w:rPr>
        <w:t xml:space="preserve"> tohoto jednacího řádu představí předsedající sněmu kandidáty pro volbu patriarchy, kteří vzešli z předcházející předvolby. Po představení má každý</w:t>
      </w:r>
      <w:r>
        <w:rPr>
          <w:sz w:val="23"/>
          <w:szCs w:val="23"/>
        </w:rPr>
        <w:t xml:space="preserve"> </w:t>
      </w:r>
      <w:r w:rsidRPr="008B1732">
        <w:rPr>
          <w:sz w:val="23"/>
          <w:szCs w:val="23"/>
        </w:rPr>
        <w:t xml:space="preserve">z kandidátů právo přednést svůj proslov v trvání nejvíce deset minut. Pořadí kandidátů je určeno dle abecedy. Po proslovech všech kandidátů opustí kandidáti jednací síň a vyčkají výsledků voleb na místě určeném předsedajícím. </w:t>
      </w:r>
    </w:p>
    <w:p w:rsidR="008B1732" w:rsidRPr="008B1732" w:rsidRDefault="008B1732" w:rsidP="00D51505">
      <w:pPr>
        <w:pStyle w:val="Styl"/>
        <w:spacing w:after="120"/>
        <w:ind w:right="11"/>
        <w:jc w:val="both"/>
        <w:rPr>
          <w:sz w:val="23"/>
          <w:szCs w:val="23"/>
        </w:rPr>
      </w:pPr>
      <w:r w:rsidRPr="008B1732">
        <w:rPr>
          <w:sz w:val="23"/>
          <w:szCs w:val="23"/>
        </w:rPr>
        <w:t>(2) Následuje rozprava, na jejímž zahájení může být každý kandidát doporučen jedním členem</w:t>
      </w:r>
      <w:r>
        <w:rPr>
          <w:sz w:val="23"/>
          <w:szCs w:val="23"/>
        </w:rPr>
        <w:t xml:space="preserve"> sněmu v </w:t>
      </w:r>
      <w:r w:rsidRPr="008B1732">
        <w:rPr>
          <w:sz w:val="23"/>
          <w:szCs w:val="23"/>
        </w:rPr>
        <w:t>nejvýše pětiminutovém vystoupení. V další rozpravě může každý člen sněmu hovořit pouze jednou v</w:t>
      </w:r>
      <w:r>
        <w:rPr>
          <w:sz w:val="23"/>
          <w:szCs w:val="23"/>
        </w:rPr>
        <w:t> </w:t>
      </w:r>
      <w:r w:rsidRPr="008B1732">
        <w:rPr>
          <w:sz w:val="23"/>
          <w:szCs w:val="23"/>
        </w:rPr>
        <w:t>nejvýše tříminutovém vystoupení a pouze pro jednoho z navržených kandidátů.</w:t>
      </w:r>
    </w:p>
    <w:p w:rsidR="008B1732" w:rsidRPr="008B1732" w:rsidRDefault="008B1732" w:rsidP="00D51505">
      <w:pPr>
        <w:pStyle w:val="Styl"/>
        <w:spacing w:after="120"/>
        <w:ind w:right="11"/>
        <w:jc w:val="both"/>
        <w:rPr>
          <w:sz w:val="23"/>
          <w:szCs w:val="23"/>
        </w:rPr>
      </w:pPr>
      <w:r w:rsidRPr="008B1732">
        <w:rPr>
          <w:w w:val="115"/>
          <w:sz w:val="22"/>
          <w:szCs w:val="22"/>
        </w:rPr>
        <w:t xml:space="preserve">(3) O </w:t>
      </w:r>
      <w:r w:rsidRPr="008B1732">
        <w:rPr>
          <w:sz w:val="23"/>
          <w:szCs w:val="23"/>
        </w:rPr>
        <w:t>návrhu na ukončení další rozpravy, který může podat každý z členů sněmu či jeho předsednictva, se hlasuje ihned. Před vlastním ukončením rozpravy se ujme slova předsedající, jehož vystoupením je rozprava ukončena.</w:t>
      </w:r>
    </w:p>
    <w:p w:rsidR="008B1732" w:rsidRPr="008B1732" w:rsidRDefault="008B1732" w:rsidP="00D51505">
      <w:pPr>
        <w:pStyle w:val="Styl"/>
        <w:ind w:right="10"/>
        <w:jc w:val="both"/>
        <w:rPr>
          <w:sz w:val="23"/>
          <w:szCs w:val="23"/>
        </w:rPr>
      </w:pPr>
      <w:r w:rsidRPr="008B1732">
        <w:rPr>
          <w:sz w:val="23"/>
          <w:szCs w:val="23"/>
        </w:rPr>
        <w:t xml:space="preserve"> (4) Po ukončení rozpravy se zpívají tři sloky písně: „Přijď, ó Duchu přesvatý...“ </w:t>
      </w:r>
    </w:p>
    <w:p w:rsidR="008B1732" w:rsidRPr="008B1732" w:rsidRDefault="008B1732" w:rsidP="008B1732">
      <w:pPr>
        <w:pStyle w:val="Styl"/>
        <w:ind w:left="14" w:right="14"/>
        <w:rPr>
          <w:sz w:val="23"/>
          <w:szCs w:val="23"/>
        </w:rPr>
      </w:pPr>
    </w:p>
    <w:p w:rsidR="008B1732" w:rsidRPr="008B1732" w:rsidRDefault="008B1732" w:rsidP="00881DC1">
      <w:pPr>
        <w:pStyle w:val="Styl"/>
        <w:ind w:right="10"/>
        <w:jc w:val="center"/>
        <w:rPr>
          <w:w w:val="112"/>
        </w:rPr>
      </w:pPr>
      <w:r w:rsidRPr="008B1732">
        <w:rPr>
          <w:w w:val="112"/>
        </w:rPr>
        <w:t>§ 7</w:t>
      </w:r>
    </w:p>
    <w:p w:rsidR="008B1732" w:rsidRPr="008B1732" w:rsidRDefault="008B1732" w:rsidP="00881DC1">
      <w:pPr>
        <w:pStyle w:val="Styl"/>
        <w:spacing w:after="120"/>
        <w:ind w:right="11"/>
        <w:jc w:val="center"/>
        <w:rPr>
          <w:b/>
          <w:bCs/>
          <w:sz w:val="23"/>
          <w:szCs w:val="23"/>
        </w:rPr>
      </w:pPr>
      <w:r w:rsidRPr="008B1732">
        <w:rPr>
          <w:b/>
          <w:bCs/>
          <w:sz w:val="23"/>
          <w:szCs w:val="23"/>
        </w:rPr>
        <w:t>První kolo voleb</w:t>
      </w:r>
    </w:p>
    <w:p w:rsidR="008B1732" w:rsidRPr="008B1732" w:rsidRDefault="008B1732" w:rsidP="00D51505">
      <w:pPr>
        <w:pStyle w:val="Styl"/>
        <w:spacing w:after="120"/>
        <w:ind w:left="29" w:right="11"/>
        <w:jc w:val="both"/>
        <w:rPr>
          <w:sz w:val="23"/>
          <w:szCs w:val="23"/>
        </w:rPr>
      </w:pPr>
      <w:r w:rsidRPr="008B1732">
        <w:rPr>
          <w:sz w:val="23"/>
          <w:szCs w:val="23"/>
        </w:rPr>
        <w:t xml:space="preserve">(1) Předsedající dotazem ověří, zda všichni členové sněmu mají volební lístek příslušné barvy a podle potřeby zajistí prostřednictvím vedoucích sčitatelů nápravu. </w:t>
      </w:r>
    </w:p>
    <w:p w:rsidR="008B1732" w:rsidRPr="008B1732" w:rsidRDefault="008B1732" w:rsidP="00D51505">
      <w:pPr>
        <w:pStyle w:val="Styl"/>
        <w:spacing w:after="120"/>
        <w:ind w:left="29" w:right="11"/>
        <w:jc w:val="both"/>
        <w:rPr>
          <w:sz w:val="23"/>
          <w:szCs w:val="23"/>
        </w:rPr>
      </w:pPr>
      <w:r w:rsidRPr="008B1732">
        <w:rPr>
          <w:sz w:val="23"/>
          <w:szCs w:val="23"/>
        </w:rPr>
        <w:t>(2) Hlasuje se tak, že každý člen sněmu přistoupí k urně označené na jeho volebním průkazu, jímž se prokáže příslušnému sčitateli hlasů. Hlasuje se pomocí hlasovacích lístků oznámené barvy. Platným je hlas, kdy na hlasovacím lístku je uvedeno jméno jednoho z kandidátů představených předsedajícím podle § 6 odst. 1 tohoto volebního řádu, anebo je odevzdán hlasovací lístek prázdný. Neplatné jsou hlasovací lístky jiné barvy, bez razítka CČSH, dále hlasovací lístky, na nichž je uvedeno více jmen, anebo jsou jména škrtána, přepisována či dopisována tak, že nel</w:t>
      </w:r>
      <w:r>
        <w:rPr>
          <w:sz w:val="23"/>
          <w:szCs w:val="23"/>
        </w:rPr>
        <w:t>ze bezvýhradně určit, kterému z </w:t>
      </w:r>
      <w:r w:rsidRPr="008B1732">
        <w:rPr>
          <w:sz w:val="23"/>
          <w:szCs w:val="23"/>
        </w:rPr>
        <w:t xml:space="preserve">kandidátů je dáván hlas, anebo je uvedeno jiné jméno než jednoho z kandidátů. </w:t>
      </w:r>
    </w:p>
    <w:p w:rsidR="008B1732" w:rsidRDefault="008B1732" w:rsidP="00D51505">
      <w:pPr>
        <w:pStyle w:val="Styl"/>
        <w:ind w:left="19" w:right="10"/>
        <w:jc w:val="both"/>
        <w:rPr>
          <w:sz w:val="23"/>
          <w:szCs w:val="23"/>
        </w:rPr>
      </w:pPr>
      <w:r w:rsidRPr="008B1732">
        <w:rPr>
          <w:sz w:val="23"/>
          <w:szCs w:val="23"/>
        </w:rPr>
        <w:t xml:space="preserve">(3) Patriarchou je zvolen ten z představených kandidátů, který obdržel nadpoloviční většinu platných hlasů, byla-li odevzdána alespoň jedna polovina platných hlasů z celkového počtu v prezenci registrovaných členů sněmu. </w:t>
      </w:r>
    </w:p>
    <w:p w:rsidR="008B1732" w:rsidRPr="008B1732" w:rsidRDefault="008B1732" w:rsidP="008B1732">
      <w:pPr>
        <w:pStyle w:val="Styl"/>
        <w:ind w:left="19" w:right="10"/>
        <w:rPr>
          <w:sz w:val="23"/>
          <w:szCs w:val="23"/>
        </w:rPr>
      </w:pPr>
    </w:p>
    <w:p w:rsidR="008B1732" w:rsidRPr="008B1732" w:rsidRDefault="008B1732" w:rsidP="00881DC1">
      <w:pPr>
        <w:pStyle w:val="Styl"/>
        <w:ind w:right="10"/>
        <w:jc w:val="center"/>
        <w:rPr>
          <w:w w:val="107"/>
        </w:rPr>
      </w:pPr>
      <w:r w:rsidRPr="008B1732">
        <w:rPr>
          <w:w w:val="107"/>
        </w:rPr>
        <w:t>§ 8</w:t>
      </w:r>
    </w:p>
    <w:p w:rsidR="008B1732" w:rsidRPr="008B1732" w:rsidRDefault="008B1732" w:rsidP="00881DC1">
      <w:pPr>
        <w:pStyle w:val="Styl"/>
        <w:spacing w:after="120"/>
        <w:ind w:right="10"/>
        <w:jc w:val="center"/>
        <w:rPr>
          <w:b/>
          <w:bCs/>
          <w:sz w:val="23"/>
          <w:szCs w:val="23"/>
        </w:rPr>
      </w:pPr>
      <w:r w:rsidRPr="008B1732">
        <w:rPr>
          <w:b/>
          <w:bCs/>
          <w:sz w:val="23"/>
          <w:szCs w:val="23"/>
        </w:rPr>
        <w:t>Druhé kolo voleb</w:t>
      </w:r>
    </w:p>
    <w:p w:rsidR="008B1732" w:rsidRPr="008B1732" w:rsidRDefault="008B1732" w:rsidP="00D51505">
      <w:pPr>
        <w:pStyle w:val="Styl"/>
        <w:spacing w:after="120"/>
        <w:ind w:left="29"/>
        <w:jc w:val="both"/>
        <w:rPr>
          <w:sz w:val="23"/>
          <w:szCs w:val="23"/>
        </w:rPr>
      </w:pPr>
      <w:r w:rsidRPr="008B1732">
        <w:rPr>
          <w:sz w:val="23"/>
          <w:szCs w:val="23"/>
        </w:rPr>
        <w:t xml:space="preserve">(1) Pokud nebyl patriarcha zvolen v prvém kole voleb, provede se po patnáctiminutové přestávce druhé kolo voleb, do něhož postupují nejvýše dva kandidáti, kteří získali v prvním kole nejvyšší počet hlasů. </w:t>
      </w:r>
    </w:p>
    <w:p w:rsidR="008B1732" w:rsidRPr="008B1732" w:rsidRDefault="008B1732" w:rsidP="00D51505">
      <w:pPr>
        <w:pStyle w:val="Styl"/>
        <w:spacing w:after="120"/>
        <w:ind w:left="14" w:right="19"/>
        <w:jc w:val="both"/>
        <w:rPr>
          <w:sz w:val="23"/>
          <w:szCs w:val="23"/>
        </w:rPr>
      </w:pPr>
      <w:r w:rsidRPr="008B1732">
        <w:rPr>
          <w:sz w:val="23"/>
          <w:szCs w:val="23"/>
        </w:rPr>
        <w:t xml:space="preserve">(2) Hlasování probíhá způsobem uvedeným v § 7 odst. 2, avšak s tím, že se hlasuje pomocí lístků jiné barvy, na něž lze uvést jména pouze těch kandidátů, kteří postoupili do druhého kola voleb. </w:t>
      </w:r>
    </w:p>
    <w:p w:rsidR="008B1732" w:rsidRPr="008B1732" w:rsidRDefault="008B1732" w:rsidP="00D51505">
      <w:pPr>
        <w:pStyle w:val="Styl"/>
        <w:ind w:left="19" w:right="10"/>
        <w:jc w:val="both"/>
        <w:rPr>
          <w:sz w:val="23"/>
          <w:szCs w:val="23"/>
        </w:rPr>
      </w:pPr>
      <w:r w:rsidRPr="008B1732">
        <w:rPr>
          <w:sz w:val="23"/>
          <w:szCs w:val="23"/>
        </w:rPr>
        <w:t xml:space="preserve">(3) Patriarchou je zvolen ten z kandidátů, který postoupil do druhého kola voleb a získal nadpoloviční většinu platných hlasů, byla-li odevzdána alespoň jedna polovina platných hlasů z celkového počtu v prezenci registrovaných členů sněmu. </w:t>
      </w:r>
    </w:p>
    <w:p w:rsidR="002E4353" w:rsidRPr="008B1732" w:rsidRDefault="008B1732" w:rsidP="008B1732">
      <w:pPr>
        <w:pStyle w:val="Styl"/>
        <w:ind w:left="19" w:right="10"/>
        <w:rPr>
          <w:sz w:val="23"/>
          <w:szCs w:val="23"/>
        </w:rPr>
      </w:pPr>
      <w:r w:rsidRPr="008B1732">
        <w:rPr>
          <w:sz w:val="23"/>
          <w:szCs w:val="23"/>
        </w:rPr>
        <w:t xml:space="preserve"> </w:t>
      </w:r>
    </w:p>
    <w:p w:rsidR="008B1732" w:rsidRPr="008B1732" w:rsidRDefault="008B1732" w:rsidP="00881DC1">
      <w:pPr>
        <w:pStyle w:val="Styl"/>
        <w:ind w:right="19"/>
        <w:jc w:val="center"/>
        <w:rPr>
          <w:sz w:val="22"/>
          <w:szCs w:val="22"/>
        </w:rPr>
      </w:pPr>
      <w:r w:rsidRPr="008B1732">
        <w:rPr>
          <w:sz w:val="23"/>
          <w:szCs w:val="23"/>
        </w:rPr>
        <w:t xml:space="preserve">§ </w:t>
      </w:r>
      <w:r w:rsidRPr="008B1732">
        <w:rPr>
          <w:sz w:val="22"/>
          <w:szCs w:val="22"/>
        </w:rPr>
        <w:t>9</w:t>
      </w:r>
    </w:p>
    <w:p w:rsidR="008B1732" w:rsidRPr="008B1732" w:rsidRDefault="008B1732" w:rsidP="00881DC1">
      <w:pPr>
        <w:pStyle w:val="Styl"/>
        <w:spacing w:after="120"/>
        <w:ind w:right="17"/>
        <w:jc w:val="center"/>
        <w:rPr>
          <w:b/>
          <w:bCs/>
          <w:sz w:val="22"/>
          <w:szCs w:val="22"/>
        </w:rPr>
      </w:pPr>
      <w:r w:rsidRPr="008B1732">
        <w:rPr>
          <w:b/>
          <w:bCs/>
          <w:sz w:val="22"/>
          <w:szCs w:val="22"/>
        </w:rPr>
        <w:t>Další volební řízení</w:t>
      </w:r>
    </w:p>
    <w:p w:rsidR="008B1732" w:rsidRPr="008B1732" w:rsidRDefault="008B1732" w:rsidP="00D51505">
      <w:pPr>
        <w:pStyle w:val="Styl"/>
        <w:spacing w:after="120"/>
        <w:ind w:left="19" w:right="17"/>
        <w:jc w:val="both"/>
        <w:rPr>
          <w:sz w:val="23"/>
          <w:szCs w:val="23"/>
        </w:rPr>
      </w:pPr>
      <w:r w:rsidRPr="008B1732">
        <w:rPr>
          <w:sz w:val="23"/>
          <w:szCs w:val="23"/>
        </w:rPr>
        <w:t xml:space="preserve">(1) Pokud by ani v druhém kole nebyl patriarcha zvolen, vyhlásí předsedající novou předvolbu, v níž se postupuje analogicky dle § 5. </w:t>
      </w:r>
    </w:p>
    <w:p w:rsidR="008B1732" w:rsidRPr="008B1732" w:rsidRDefault="008B1732" w:rsidP="00D51505">
      <w:pPr>
        <w:pStyle w:val="Styl"/>
        <w:spacing w:after="120"/>
        <w:ind w:right="17"/>
        <w:jc w:val="both"/>
        <w:rPr>
          <w:sz w:val="23"/>
          <w:szCs w:val="23"/>
        </w:rPr>
      </w:pPr>
      <w:r w:rsidRPr="008B1732">
        <w:rPr>
          <w:sz w:val="23"/>
          <w:szCs w:val="23"/>
        </w:rPr>
        <w:lastRenderedPageBreak/>
        <w:t xml:space="preserve">(2) V dalším se postupuje podle tohoto </w:t>
      </w:r>
      <w:r w:rsidR="002E4353">
        <w:rPr>
          <w:sz w:val="23"/>
          <w:szCs w:val="23"/>
        </w:rPr>
        <w:t>jednacího</w:t>
      </w:r>
      <w:r w:rsidRPr="008B1732">
        <w:rPr>
          <w:sz w:val="23"/>
          <w:szCs w:val="23"/>
        </w:rPr>
        <w:t xml:space="preserve"> řádu. </w:t>
      </w:r>
    </w:p>
    <w:p w:rsidR="008B1732" w:rsidRPr="008B1732" w:rsidRDefault="008B1732" w:rsidP="00D51505">
      <w:pPr>
        <w:pStyle w:val="Styl"/>
        <w:ind w:left="19" w:right="15"/>
        <w:jc w:val="both"/>
        <w:rPr>
          <w:sz w:val="23"/>
          <w:szCs w:val="23"/>
        </w:rPr>
      </w:pPr>
      <w:r w:rsidRPr="008B1732">
        <w:rPr>
          <w:sz w:val="23"/>
          <w:szCs w:val="23"/>
        </w:rPr>
        <w:t>(3) Není-li dle tohoto jednacího řádu patriarcha zvolen ani ve třetím kole voleb, sněm se může usnést na odložení volby a vyhlášení nového vikariátního vyhledávacího řízení tak, aby se příští volební zasedání sněmu konalo nejpozději do šesti měsíců od neúspěšné volby.</w:t>
      </w:r>
    </w:p>
    <w:p w:rsidR="008B1732" w:rsidRPr="008B1732" w:rsidRDefault="008B1732" w:rsidP="008B1732">
      <w:pPr>
        <w:pStyle w:val="Styl"/>
        <w:ind w:left="1267" w:right="19"/>
        <w:rPr>
          <w:b/>
          <w:bCs/>
          <w:sz w:val="22"/>
          <w:szCs w:val="22"/>
        </w:rPr>
      </w:pPr>
    </w:p>
    <w:p w:rsidR="008B1732" w:rsidRPr="008B1732" w:rsidRDefault="008B1732" w:rsidP="00881DC1">
      <w:pPr>
        <w:pStyle w:val="Styl"/>
        <w:ind w:right="19"/>
        <w:jc w:val="center"/>
        <w:rPr>
          <w:b/>
          <w:bCs/>
          <w:sz w:val="22"/>
          <w:szCs w:val="22"/>
        </w:rPr>
      </w:pPr>
      <w:r w:rsidRPr="008B1732">
        <w:rPr>
          <w:b/>
          <w:bCs/>
          <w:sz w:val="22"/>
          <w:szCs w:val="22"/>
        </w:rPr>
        <w:t>SPOLEČNÁ A ZÁVĚREČNÁ USTANOVENÍ</w:t>
      </w:r>
    </w:p>
    <w:p w:rsidR="008B1732" w:rsidRDefault="008B1732" w:rsidP="00881DC1">
      <w:pPr>
        <w:pStyle w:val="Styl"/>
        <w:ind w:left="3537" w:right="19"/>
        <w:jc w:val="center"/>
        <w:rPr>
          <w:w w:val="107"/>
        </w:rPr>
      </w:pPr>
    </w:p>
    <w:p w:rsidR="008B1732" w:rsidRPr="008B1732" w:rsidRDefault="008B1732" w:rsidP="00881DC1">
      <w:pPr>
        <w:pStyle w:val="Styl"/>
        <w:ind w:right="19"/>
        <w:jc w:val="center"/>
        <w:rPr>
          <w:w w:val="107"/>
        </w:rPr>
      </w:pPr>
      <w:r w:rsidRPr="008B1732">
        <w:rPr>
          <w:w w:val="107"/>
        </w:rPr>
        <w:t>§ 10</w:t>
      </w:r>
    </w:p>
    <w:p w:rsidR="008B1732" w:rsidRPr="008B1732" w:rsidRDefault="008B1732" w:rsidP="00881DC1">
      <w:pPr>
        <w:pStyle w:val="Styl"/>
        <w:spacing w:after="120"/>
        <w:ind w:right="17"/>
        <w:jc w:val="center"/>
        <w:rPr>
          <w:b/>
          <w:bCs/>
          <w:sz w:val="22"/>
          <w:szCs w:val="22"/>
        </w:rPr>
      </w:pPr>
      <w:r w:rsidRPr="008B1732">
        <w:rPr>
          <w:b/>
          <w:bCs/>
          <w:sz w:val="22"/>
          <w:szCs w:val="22"/>
        </w:rPr>
        <w:t>Uzavřenost volebního jednání sněmu</w:t>
      </w:r>
    </w:p>
    <w:p w:rsidR="008B1732" w:rsidRPr="008B1732" w:rsidRDefault="008B1732" w:rsidP="00D51505">
      <w:pPr>
        <w:pStyle w:val="Styl"/>
        <w:ind w:left="19" w:right="5"/>
        <w:jc w:val="both"/>
        <w:rPr>
          <w:sz w:val="23"/>
          <w:szCs w:val="23"/>
        </w:rPr>
      </w:pPr>
      <w:r w:rsidRPr="008B1732">
        <w:rPr>
          <w:sz w:val="23"/>
          <w:szCs w:val="23"/>
        </w:rPr>
        <w:t xml:space="preserve">Vlastní volební jednání sněmu včetně předvolby je uzavřené. Od doby, kdy předsedající sněmu vyhlásí zahájení volebního řízení, včetně předvolby, až do doby, kdy jsou vysláni zástupci sněmu pro nově zvoleného patriarchu, anebo do případného usnesení o odložení volby podle tohoto volebního řádu, je volební síň uzavřena. </w:t>
      </w:r>
    </w:p>
    <w:p w:rsidR="008B1732" w:rsidRDefault="008B1732" w:rsidP="008B1732">
      <w:pPr>
        <w:pStyle w:val="Styl"/>
        <w:ind w:left="3475" w:right="19"/>
        <w:rPr>
          <w:sz w:val="23"/>
          <w:szCs w:val="23"/>
        </w:rPr>
      </w:pPr>
    </w:p>
    <w:p w:rsidR="008B1732" w:rsidRPr="008B1732" w:rsidRDefault="008B1732" w:rsidP="00881DC1">
      <w:pPr>
        <w:pStyle w:val="Styl"/>
        <w:ind w:right="19"/>
        <w:jc w:val="center"/>
        <w:rPr>
          <w:sz w:val="23"/>
          <w:szCs w:val="23"/>
        </w:rPr>
      </w:pPr>
      <w:r w:rsidRPr="008B1732">
        <w:rPr>
          <w:sz w:val="23"/>
          <w:szCs w:val="23"/>
        </w:rPr>
        <w:t>§ 11</w:t>
      </w:r>
    </w:p>
    <w:p w:rsidR="008B1732" w:rsidRPr="008B1732" w:rsidRDefault="008B1732" w:rsidP="00881DC1">
      <w:pPr>
        <w:pStyle w:val="Styl"/>
        <w:spacing w:after="120"/>
        <w:ind w:right="806"/>
        <w:jc w:val="center"/>
        <w:rPr>
          <w:b/>
          <w:bCs/>
          <w:sz w:val="23"/>
          <w:szCs w:val="23"/>
        </w:rPr>
      </w:pPr>
      <w:r w:rsidRPr="008B1732">
        <w:rPr>
          <w:b/>
          <w:bCs/>
          <w:sz w:val="23"/>
          <w:szCs w:val="23"/>
        </w:rPr>
        <w:t xml:space="preserve">Sčítání hlasů a vyhlášení výsledků voleb </w:t>
      </w:r>
      <w:r w:rsidRPr="008B1732">
        <w:rPr>
          <w:b/>
          <w:w w:val="107"/>
          <w:sz w:val="23"/>
          <w:szCs w:val="23"/>
        </w:rPr>
        <w:t>(předvolby),</w:t>
      </w:r>
      <w:r w:rsidRPr="008B1732">
        <w:rPr>
          <w:w w:val="107"/>
          <w:sz w:val="23"/>
          <w:szCs w:val="23"/>
        </w:rPr>
        <w:t xml:space="preserve"> </w:t>
      </w:r>
      <w:r w:rsidRPr="008B1732">
        <w:rPr>
          <w:b/>
          <w:bCs/>
          <w:sz w:val="23"/>
          <w:szCs w:val="23"/>
        </w:rPr>
        <w:t>případné námitky</w:t>
      </w:r>
    </w:p>
    <w:p w:rsidR="008B1732" w:rsidRPr="008B1732" w:rsidRDefault="008B1732" w:rsidP="00D51505">
      <w:pPr>
        <w:pStyle w:val="Styl"/>
        <w:spacing w:after="120"/>
        <w:ind w:left="4" w:right="23"/>
        <w:jc w:val="both"/>
        <w:rPr>
          <w:sz w:val="23"/>
          <w:szCs w:val="23"/>
        </w:rPr>
      </w:pPr>
      <w:r w:rsidRPr="008B1732">
        <w:rPr>
          <w:sz w:val="23"/>
          <w:szCs w:val="23"/>
        </w:rPr>
        <w:t>(l) Sčítání hlasů je prováděno sčitateli pod vedením vedoucích sčitatelů. O výsledku sčítání sepisují vedoucí sčitatelé stručný protokol, který společně podepisují.</w:t>
      </w:r>
      <w:r w:rsidR="002E4353">
        <w:rPr>
          <w:sz w:val="23"/>
          <w:szCs w:val="23"/>
        </w:rPr>
        <w:t xml:space="preserve"> Výsledky sčítání hlasů spolu s </w:t>
      </w:r>
      <w:r w:rsidRPr="008B1732">
        <w:rPr>
          <w:sz w:val="23"/>
          <w:szCs w:val="23"/>
        </w:rPr>
        <w:t xml:space="preserve">podepsaným protokolem předávají předsedajícímu. </w:t>
      </w:r>
    </w:p>
    <w:p w:rsidR="008B1732" w:rsidRPr="008B1732" w:rsidRDefault="008B1732" w:rsidP="00D51505">
      <w:pPr>
        <w:pStyle w:val="Styl"/>
        <w:spacing w:after="120"/>
        <w:ind w:left="24" w:right="23"/>
        <w:jc w:val="both"/>
        <w:rPr>
          <w:sz w:val="23"/>
          <w:szCs w:val="23"/>
        </w:rPr>
      </w:pPr>
      <w:r w:rsidRPr="008B1732">
        <w:rPr>
          <w:sz w:val="23"/>
          <w:szCs w:val="23"/>
        </w:rPr>
        <w:t xml:space="preserve">(2) Předsedající sněmu za účasti vedoucích </w:t>
      </w:r>
      <w:r w:rsidRPr="008B1732">
        <w:rPr>
          <w:sz w:val="22"/>
          <w:szCs w:val="22"/>
        </w:rPr>
        <w:t xml:space="preserve">sčitatelů </w:t>
      </w:r>
      <w:r w:rsidRPr="008B1732">
        <w:rPr>
          <w:sz w:val="23"/>
          <w:szCs w:val="23"/>
        </w:rPr>
        <w:t xml:space="preserve">vyhlásí výsledky hlasování členům sněmu. </w:t>
      </w:r>
    </w:p>
    <w:p w:rsidR="008B1732" w:rsidRPr="008B1732" w:rsidRDefault="008B1732" w:rsidP="00D51505">
      <w:pPr>
        <w:pStyle w:val="Styl"/>
        <w:spacing w:after="120"/>
        <w:ind w:left="4" w:right="23"/>
        <w:jc w:val="both"/>
        <w:rPr>
          <w:sz w:val="23"/>
          <w:szCs w:val="23"/>
        </w:rPr>
      </w:pPr>
      <w:r w:rsidRPr="008B1732">
        <w:rPr>
          <w:sz w:val="23"/>
          <w:szCs w:val="23"/>
        </w:rPr>
        <w:t xml:space="preserve">(3) V případě vznesení námitek proti provedení voleb či předvolby z důvodu porušení procesních ustanovení v řádech církve nebo v tomto jednacím řádu, jsou-li tyto námitky podepsány nejméně padesáti členy sněmu alespoň ze tří diecézí, projedná předsednictvo sněmu spolu s právní komisí tyto námitky a společným usnesením alespoň dvoutřetinové většiny členů předsednictva a členů právní komise předloží sněmu návrh na rozhodnutí o oprávněnosti námitek. Předsedající poté vyhlásí přijaté rozhodnutí sněmu. V případě uznání oprávněnosti námitek musí proběhnout nové volby či předvolba, pokud námitka byla uplatněna v rámci vyhlášení výsledků předvolby. Po řádném skončení předvolby nelze již v rámci voleb uplatnit námitky směřující k předvolbě. </w:t>
      </w:r>
    </w:p>
    <w:p w:rsidR="008B1732" w:rsidRPr="008B1732" w:rsidRDefault="008B1732" w:rsidP="00D51505">
      <w:pPr>
        <w:pStyle w:val="Styl"/>
        <w:ind w:left="4" w:right="23"/>
        <w:jc w:val="both"/>
        <w:rPr>
          <w:sz w:val="23"/>
          <w:szCs w:val="23"/>
        </w:rPr>
      </w:pPr>
      <w:r w:rsidRPr="008B1732">
        <w:rPr>
          <w:sz w:val="23"/>
          <w:szCs w:val="23"/>
        </w:rPr>
        <w:t>(4)</w:t>
      </w:r>
      <w:r w:rsidR="00312223">
        <w:rPr>
          <w:sz w:val="23"/>
          <w:szCs w:val="23"/>
        </w:rPr>
        <w:t xml:space="preserve"> </w:t>
      </w:r>
      <w:r w:rsidRPr="008B1732">
        <w:rPr>
          <w:sz w:val="23"/>
          <w:szCs w:val="23"/>
        </w:rPr>
        <w:t xml:space="preserve">Námitky v téže věci nelze vznést opakovaně. </w:t>
      </w:r>
    </w:p>
    <w:p w:rsidR="008B1732" w:rsidRDefault="008B1732" w:rsidP="008B1732">
      <w:pPr>
        <w:pStyle w:val="Styl"/>
        <w:ind w:left="3475" w:right="19"/>
        <w:rPr>
          <w:sz w:val="23"/>
          <w:szCs w:val="23"/>
        </w:rPr>
      </w:pPr>
    </w:p>
    <w:p w:rsidR="008B1732" w:rsidRPr="008B1732" w:rsidRDefault="008B1732" w:rsidP="00881DC1">
      <w:pPr>
        <w:pStyle w:val="Styl"/>
        <w:ind w:right="19"/>
        <w:jc w:val="center"/>
        <w:rPr>
          <w:sz w:val="23"/>
          <w:szCs w:val="23"/>
        </w:rPr>
      </w:pPr>
      <w:r w:rsidRPr="008B1732">
        <w:rPr>
          <w:sz w:val="23"/>
          <w:szCs w:val="23"/>
        </w:rPr>
        <w:t>§</w:t>
      </w:r>
      <w:r w:rsidR="002E4353">
        <w:rPr>
          <w:sz w:val="23"/>
          <w:szCs w:val="23"/>
        </w:rPr>
        <w:t xml:space="preserve"> </w:t>
      </w:r>
      <w:r w:rsidRPr="008B1732">
        <w:rPr>
          <w:sz w:val="23"/>
          <w:szCs w:val="23"/>
        </w:rPr>
        <w:t>12</w:t>
      </w:r>
    </w:p>
    <w:p w:rsidR="008B1732" w:rsidRPr="008B1732" w:rsidRDefault="008B1732" w:rsidP="00881DC1">
      <w:pPr>
        <w:pStyle w:val="Styl"/>
        <w:spacing w:after="120"/>
        <w:ind w:right="17"/>
        <w:jc w:val="center"/>
        <w:rPr>
          <w:b/>
          <w:bCs/>
          <w:sz w:val="23"/>
          <w:szCs w:val="23"/>
        </w:rPr>
      </w:pPr>
      <w:r w:rsidRPr="008B1732">
        <w:rPr>
          <w:b/>
          <w:bCs/>
          <w:sz w:val="23"/>
          <w:szCs w:val="23"/>
        </w:rPr>
        <w:t>Přivítání nového patriarchy a zakončení sněmu</w:t>
      </w:r>
    </w:p>
    <w:p w:rsidR="008B1732" w:rsidRDefault="008B1732" w:rsidP="00D51505">
      <w:pPr>
        <w:pStyle w:val="Styl"/>
        <w:ind w:left="24" w:right="4"/>
        <w:jc w:val="both"/>
        <w:rPr>
          <w:sz w:val="23"/>
          <w:szCs w:val="23"/>
        </w:rPr>
      </w:pPr>
      <w:r w:rsidRPr="008B1732">
        <w:rPr>
          <w:sz w:val="23"/>
          <w:szCs w:val="23"/>
        </w:rPr>
        <w:t>Po právoplatném vyhlášení výsledků voleb vyšle sněm</w:t>
      </w:r>
      <w:r w:rsidRPr="008B1732">
        <w:rPr>
          <w:i/>
          <w:sz w:val="23"/>
          <w:szCs w:val="23"/>
        </w:rPr>
        <w:t xml:space="preserve"> </w:t>
      </w:r>
      <w:r w:rsidRPr="008B1732">
        <w:rPr>
          <w:sz w:val="23"/>
          <w:szCs w:val="23"/>
        </w:rPr>
        <w:t>dva místopředsedy sněmu (duchovního a laika) pro nově zvoleného patriarchu, kterému ve volební síni oficiálně oznámí jeho zvolení patriarchou. Po modlitbě zvoleného patriarchy prohlásí předsedající jednání sněmu za ukončené. Jednání bude ukončeno písní č. 111.</w:t>
      </w:r>
    </w:p>
    <w:p w:rsidR="00881DC1" w:rsidRPr="008B1732" w:rsidRDefault="00881DC1" w:rsidP="008B1732">
      <w:pPr>
        <w:pStyle w:val="Styl"/>
        <w:ind w:left="24" w:right="4"/>
        <w:rPr>
          <w:sz w:val="23"/>
          <w:szCs w:val="23"/>
        </w:rPr>
      </w:pPr>
    </w:p>
    <w:p w:rsidR="008B1732" w:rsidRPr="008B1732" w:rsidRDefault="008B1732" w:rsidP="00881DC1">
      <w:pPr>
        <w:pStyle w:val="Styl"/>
        <w:ind w:right="4"/>
        <w:jc w:val="center"/>
        <w:rPr>
          <w:sz w:val="23"/>
          <w:szCs w:val="23"/>
        </w:rPr>
      </w:pPr>
      <w:r w:rsidRPr="008B1732">
        <w:rPr>
          <w:sz w:val="23"/>
          <w:szCs w:val="23"/>
        </w:rPr>
        <w:t>§ 13</w:t>
      </w:r>
    </w:p>
    <w:p w:rsidR="008B1732" w:rsidRPr="008B1732" w:rsidRDefault="008B1732" w:rsidP="00881DC1">
      <w:pPr>
        <w:pStyle w:val="Styl"/>
        <w:spacing w:after="120"/>
        <w:ind w:right="14"/>
        <w:jc w:val="center"/>
        <w:rPr>
          <w:b/>
          <w:bCs/>
          <w:sz w:val="23"/>
          <w:szCs w:val="23"/>
        </w:rPr>
      </w:pPr>
      <w:r w:rsidRPr="008B1732">
        <w:rPr>
          <w:b/>
          <w:bCs/>
          <w:sz w:val="23"/>
          <w:szCs w:val="23"/>
        </w:rPr>
        <w:t>Zápis o sněmovním jednání</w:t>
      </w:r>
    </w:p>
    <w:p w:rsidR="008B1732" w:rsidRPr="008B1732" w:rsidRDefault="008B1732" w:rsidP="00D51505">
      <w:pPr>
        <w:pStyle w:val="Styl"/>
        <w:spacing w:after="120"/>
        <w:ind w:left="14" w:right="23"/>
        <w:jc w:val="both"/>
        <w:rPr>
          <w:sz w:val="23"/>
          <w:szCs w:val="23"/>
        </w:rPr>
      </w:pPr>
      <w:r w:rsidRPr="008B1732">
        <w:rPr>
          <w:sz w:val="23"/>
          <w:szCs w:val="23"/>
        </w:rPr>
        <w:t xml:space="preserve">(1) O jednání sněmu a jeho výsledcích pořídí zvolení zapisovatelé </w:t>
      </w:r>
      <w:r w:rsidRPr="008B1732">
        <w:rPr>
          <w:sz w:val="22"/>
          <w:szCs w:val="22"/>
        </w:rPr>
        <w:t xml:space="preserve">zápis, </w:t>
      </w:r>
      <w:r w:rsidRPr="008B1732">
        <w:rPr>
          <w:sz w:val="23"/>
          <w:szCs w:val="23"/>
        </w:rPr>
        <w:t>který podepíší a ve dvou stejnopisech předají zvoleným ověřovatelům tak, aby do 15 dní ode dne konání sněmu byl zápis podepsaný zapisovateli a ověřený ověřovateli předán ÚR CČSH. K zápisu se připojují protokoly o výsledku voleb a předvoleb, podepsané vedoucími sčitateli sněmu, dále schválený jednací řád sněmu a očíslované prezenční listiny, opatřené podpisem vedoucího prezence.</w:t>
      </w:r>
    </w:p>
    <w:p w:rsidR="008B1732" w:rsidRDefault="008B1732" w:rsidP="00D51505">
      <w:pPr>
        <w:pStyle w:val="Styl"/>
        <w:ind w:left="24" w:right="14"/>
        <w:jc w:val="both"/>
        <w:rPr>
          <w:sz w:val="23"/>
          <w:szCs w:val="23"/>
        </w:rPr>
      </w:pPr>
      <w:r w:rsidRPr="008B1732">
        <w:rPr>
          <w:sz w:val="23"/>
          <w:szCs w:val="23"/>
        </w:rPr>
        <w:t xml:space="preserve">(2) O průběhu sněmu se současně pořizuje zvukový záznam, který se přikládá k dokumentům sněmu. </w:t>
      </w:r>
    </w:p>
    <w:p w:rsidR="00881DC1" w:rsidRPr="008B1732" w:rsidRDefault="00881DC1" w:rsidP="008B1732">
      <w:pPr>
        <w:pStyle w:val="Styl"/>
        <w:ind w:left="24" w:right="14"/>
        <w:rPr>
          <w:sz w:val="23"/>
          <w:szCs w:val="23"/>
        </w:rPr>
      </w:pPr>
    </w:p>
    <w:p w:rsidR="008B1732" w:rsidRPr="008B1732" w:rsidRDefault="008B1732" w:rsidP="00881DC1">
      <w:pPr>
        <w:pStyle w:val="Styl"/>
        <w:ind w:right="14"/>
        <w:jc w:val="center"/>
        <w:rPr>
          <w:w w:val="106"/>
          <w:sz w:val="23"/>
          <w:szCs w:val="23"/>
        </w:rPr>
      </w:pPr>
      <w:r w:rsidRPr="008B1732">
        <w:rPr>
          <w:w w:val="106"/>
          <w:sz w:val="23"/>
          <w:szCs w:val="23"/>
        </w:rPr>
        <w:t>§ 14</w:t>
      </w:r>
    </w:p>
    <w:p w:rsidR="008B1732" w:rsidRPr="008B1732" w:rsidRDefault="008B1732" w:rsidP="00881DC1">
      <w:pPr>
        <w:pStyle w:val="Styl"/>
        <w:spacing w:after="120"/>
        <w:ind w:right="11"/>
        <w:jc w:val="center"/>
        <w:rPr>
          <w:b/>
          <w:bCs/>
          <w:sz w:val="23"/>
          <w:szCs w:val="23"/>
        </w:rPr>
      </w:pPr>
      <w:r w:rsidRPr="008B1732">
        <w:rPr>
          <w:b/>
          <w:bCs/>
          <w:sz w:val="23"/>
          <w:szCs w:val="23"/>
        </w:rPr>
        <w:t>Zveřejnění výsledků volby patriarchy</w:t>
      </w:r>
    </w:p>
    <w:p w:rsidR="008B1732" w:rsidRPr="008B1732" w:rsidRDefault="008B1732" w:rsidP="00D51505">
      <w:pPr>
        <w:pStyle w:val="Styl"/>
        <w:spacing w:after="120"/>
        <w:ind w:left="10" w:right="11"/>
        <w:jc w:val="both"/>
        <w:rPr>
          <w:sz w:val="23"/>
          <w:szCs w:val="23"/>
        </w:rPr>
      </w:pPr>
      <w:r w:rsidRPr="008B1732">
        <w:rPr>
          <w:sz w:val="23"/>
          <w:szCs w:val="23"/>
        </w:rPr>
        <w:lastRenderedPageBreak/>
        <w:t>(1)</w:t>
      </w:r>
      <w:r w:rsidR="00312223">
        <w:rPr>
          <w:sz w:val="23"/>
          <w:szCs w:val="23"/>
        </w:rPr>
        <w:t xml:space="preserve"> </w:t>
      </w:r>
      <w:r w:rsidRPr="008B1732">
        <w:rPr>
          <w:sz w:val="23"/>
          <w:szCs w:val="23"/>
        </w:rPr>
        <w:t>ÚR CČSH zveřejní výsledky voleb do 15 dnů ode dne konání sně</w:t>
      </w:r>
      <w:r>
        <w:rPr>
          <w:sz w:val="23"/>
          <w:szCs w:val="23"/>
        </w:rPr>
        <w:t>mu v Úředních zprávách, spolu s </w:t>
      </w:r>
      <w:r w:rsidRPr="008B1732">
        <w:rPr>
          <w:sz w:val="23"/>
          <w:szCs w:val="23"/>
        </w:rPr>
        <w:t>oznámením data uvedení zvoleného patriarchy do úřadu.</w:t>
      </w:r>
    </w:p>
    <w:p w:rsidR="008B1732" w:rsidRDefault="008B1732" w:rsidP="00D51505">
      <w:pPr>
        <w:pStyle w:val="Styl"/>
        <w:ind w:left="10" w:right="14"/>
        <w:jc w:val="both"/>
        <w:rPr>
          <w:sz w:val="23"/>
          <w:szCs w:val="23"/>
        </w:rPr>
      </w:pPr>
      <w:r w:rsidRPr="008B1732">
        <w:rPr>
          <w:sz w:val="23"/>
          <w:szCs w:val="23"/>
        </w:rPr>
        <w:t xml:space="preserve"> (2)</w:t>
      </w:r>
      <w:r w:rsidR="00312223">
        <w:rPr>
          <w:sz w:val="23"/>
          <w:szCs w:val="23"/>
        </w:rPr>
        <w:t xml:space="preserve"> </w:t>
      </w:r>
      <w:r w:rsidRPr="008B1732">
        <w:rPr>
          <w:sz w:val="23"/>
          <w:szCs w:val="23"/>
        </w:rPr>
        <w:t xml:space="preserve">Pokud by sněm neskončil zvolením patriarchy, uveřejní ÚR CČSH výsledky sněmu, spolu s usnesením sněmu o dalším postupu volby. </w:t>
      </w:r>
    </w:p>
    <w:p w:rsidR="00881DC1" w:rsidRPr="008B1732" w:rsidRDefault="00881DC1" w:rsidP="008B1732">
      <w:pPr>
        <w:pStyle w:val="Styl"/>
        <w:ind w:left="10" w:right="14"/>
        <w:rPr>
          <w:sz w:val="23"/>
          <w:szCs w:val="23"/>
        </w:rPr>
      </w:pPr>
    </w:p>
    <w:p w:rsidR="00881DC1" w:rsidRDefault="00881DC1" w:rsidP="00881DC1">
      <w:pPr>
        <w:pStyle w:val="Styl"/>
        <w:ind w:right="2404"/>
        <w:jc w:val="center"/>
        <w:rPr>
          <w:rFonts w:ascii="Arial" w:hAnsi="Arial" w:cs="Arial"/>
          <w:w w:val="92"/>
          <w:sz w:val="22"/>
          <w:szCs w:val="22"/>
        </w:rPr>
      </w:pPr>
      <w:r>
        <w:rPr>
          <w:w w:val="106"/>
          <w:sz w:val="22"/>
          <w:szCs w:val="22"/>
        </w:rPr>
        <w:t xml:space="preserve">                                    </w:t>
      </w:r>
      <w:r w:rsidR="008B1732" w:rsidRPr="008B1732">
        <w:rPr>
          <w:w w:val="106"/>
          <w:sz w:val="22"/>
          <w:szCs w:val="22"/>
        </w:rPr>
        <w:t xml:space="preserve">§ </w:t>
      </w:r>
      <w:r w:rsidR="008B1732" w:rsidRPr="008B1732">
        <w:rPr>
          <w:w w:val="92"/>
          <w:sz w:val="22"/>
          <w:szCs w:val="22"/>
        </w:rPr>
        <w:t>15</w:t>
      </w:r>
    </w:p>
    <w:p w:rsidR="008B1732" w:rsidRPr="008B1732" w:rsidRDefault="00881DC1" w:rsidP="00881DC1">
      <w:pPr>
        <w:pStyle w:val="Styl"/>
        <w:ind w:right="2404"/>
        <w:jc w:val="center"/>
        <w:rPr>
          <w:b/>
          <w:bCs/>
          <w:sz w:val="23"/>
          <w:szCs w:val="23"/>
        </w:rPr>
      </w:pPr>
      <w:r>
        <w:rPr>
          <w:b/>
          <w:bCs/>
          <w:sz w:val="23"/>
          <w:szCs w:val="23"/>
        </w:rPr>
        <w:t xml:space="preserve">                                       </w:t>
      </w:r>
      <w:r w:rsidR="008B1732" w:rsidRPr="008B1732">
        <w:rPr>
          <w:b/>
          <w:bCs/>
          <w:sz w:val="23"/>
          <w:szCs w:val="23"/>
        </w:rPr>
        <w:t>Závěrečné ustanovení</w:t>
      </w:r>
    </w:p>
    <w:p w:rsidR="00881DC1" w:rsidRPr="00881DC1" w:rsidRDefault="00881DC1" w:rsidP="008B1732">
      <w:pPr>
        <w:pStyle w:val="Styl"/>
        <w:spacing w:after="120"/>
        <w:ind w:right="5"/>
        <w:rPr>
          <w:sz w:val="16"/>
          <w:szCs w:val="16"/>
        </w:rPr>
      </w:pPr>
    </w:p>
    <w:p w:rsidR="008B1732" w:rsidRPr="008B1732" w:rsidRDefault="008B1732" w:rsidP="00D51505">
      <w:pPr>
        <w:pStyle w:val="Styl"/>
        <w:spacing w:after="120"/>
        <w:ind w:right="5"/>
        <w:jc w:val="both"/>
        <w:rPr>
          <w:sz w:val="23"/>
          <w:szCs w:val="23"/>
        </w:rPr>
      </w:pPr>
      <w:r w:rsidRPr="008B1732">
        <w:rPr>
          <w:sz w:val="23"/>
          <w:szCs w:val="23"/>
        </w:rPr>
        <w:t>(1)</w:t>
      </w:r>
      <w:r w:rsidR="00312223">
        <w:rPr>
          <w:sz w:val="23"/>
          <w:szCs w:val="23"/>
        </w:rPr>
        <w:t xml:space="preserve"> </w:t>
      </w:r>
      <w:r w:rsidRPr="008B1732">
        <w:rPr>
          <w:sz w:val="23"/>
          <w:szCs w:val="23"/>
        </w:rPr>
        <w:t xml:space="preserve">Tento jednací řád nabývá účinnosti okamžikem schválení nadpoloviční většinou přítomných členů sněmu. Po schválení nesmí být jednací řád v průběhu jednání sněmu </w:t>
      </w:r>
      <w:bookmarkStart w:id="0" w:name="_GoBack"/>
      <w:bookmarkEnd w:id="0"/>
      <w:r w:rsidRPr="008B1732">
        <w:rPr>
          <w:sz w:val="23"/>
          <w:szCs w:val="23"/>
        </w:rPr>
        <w:t xml:space="preserve">měněn. </w:t>
      </w:r>
    </w:p>
    <w:p w:rsidR="008B1732" w:rsidRPr="008B1732" w:rsidRDefault="008B1732" w:rsidP="00D51505">
      <w:pPr>
        <w:pStyle w:val="Styl"/>
        <w:spacing w:after="120"/>
        <w:ind w:right="10"/>
        <w:jc w:val="both"/>
        <w:rPr>
          <w:sz w:val="23"/>
          <w:szCs w:val="23"/>
        </w:rPr>
      </w:pPr>
      <w:r w:rsidRPr="008B1732">
        <w:rPr>
          <w:sz w:val="23"/>
          <w:szCs w:val="23"/>
        </w:rPr>
        <w:t xml:space="preserve">(2) Tento jednací řád byl schválen zasedáním volebního sněmu CČSH dne ................ a stává se přílohou a nedílnou součástí zápisu z volebního zasedání sněmu. </w:t>
      </w:r>
    </w:p>
    <w:p w:rsidR="008B1732" w:rsidRDefault="008B1732" w:rsidP="008B1732">
      <w:pPr>
        <w:pStyle w:val="Styl"/>
        <w:tabs>
          <w:tab w:val="left" w:pos="10"/>
          <w:tab w:val="left" w:leader="dot" w:pos="2894"/>
        </w:tabs>
        <w:ind w:right="14"/>
        <w:rPr>
          <w:sz w:val="23"/>
          <w:szCs w:val="23"/>
        </w:rPr>
      </w:pPr>
      <w:r w:rsidRPr="008B1732">
        <w:rPr>
          <w:sz w:val="23"/>
          <w:szCs w:val="23"/>
        </w:rPr>
        <w:tab/>
      </w:r>
    </w:p>
    <w:p w:rsidR="008B1732" w:rsidRPr="008B1732" w:rsidRDefault="008B1732" w:rsidP="008B1732">
      <w:pPr>
        <w:pStyle w:val="Styl"/>
        <w:tabs>
          <w:tab w:val="left" w:pos="10"/>
          <w:tab w:val="left" w:leader="dot" w:pos="2894"/>
        </w:tabs>
        <w:ind w:right="14"/>
        <w:rPr>
          <w:sz w:val="23"/>
          <w:szCs w:val="23"/>
        </w:rPr>
      </w:pPr>
      <w:r w:rsidRPr="008B1732">
        <w:rPr>
          <w:sz w:val="23"/>
          <w:szCs w:val="23"/>
        </w:rPr>
        <w:t xml:space="preserve">V Praze dne </w:t>
      </w:r>
      <w:r w:rsidRPr="008B1732">
        <w:rPr>
          <w:sz w:val="23"/>
          <w:szCs w:val="23"/>
        </w:rPr>
        <w:tab/>
        <w:t xml:space="preserve">. </w:t>
      </w:r>
    </w:p>
    <w:p w:rsidR="008B1732" w:rsidRDefault="008B1732" w:rsidP="008B1732">
      <w:pPr>
        <w:pStyle w:val="Styl"/>
        <w:ind w:left="24" w:right="14"/>
        <w:rPr>
          <w:sz w:val="23"/>
          <w:szCs w:val="23"/>
        </w:rPr>
      </w:pPr>
    </w:p>
    <w:p w:rsidR="008B1732" w:rsidRDefault="008B1732" w:rsidP="008B1732">
      <w:pPr>
        <w:pStyle w:val="Styl"/>
        <w:ind w:left="24" w:right="14"/>
        <w:rPr>
          <w:sz w:val="23"/>
          <w:szCs w:val="23"/>
        </w:rPr>
      </w:pPr>
    </w:p>
    <w:p w:rsidR="008B1732" w:rsidRDefault="008B1732" w:rsidP="008B1732">
      <w:pPr>
        <w:pStyle w:val="Styl"/>
        <w:ind w:left="24" w:right="14"/>
        <w:rPr>
          <w:sz w:val="23"/>
          <w:szCs w:val="23"/>
        </w:rPr>
      </w:pPr>
    </w:p>
    <w:p w:rsidR="008B1732" w:rsidRPr="00CB7D74" w:rsidRDefault="008B1732" w:rsidP="008B1732">
      <w:pPr>
        <w:pStyle w:val="Styl"/>
        <w:ind w:left="24" w:right="14"/>
        <w:rPr>
          <w:sz w:val="23"/>
          <w:szCs w:val="23"/>
        </w:rPr>
      </w:pPr>
      <w:r w:rsidRPr="008B1732">
        <w:rPr>
          <w:sz w:val="23"/>
          <w:szCs w:val="23"/>
        </w:rPr>
        <w:t>Předsednictvo volebního zasedání sněmu:</w:t>
      </w:r>
      <w:r w:rsidRPr="00CB7D74">
        <w:rPr>
          <w:sz w:val="23"/>
          <w:szCs w:val="23"/>
        </w:rPr>
        <w:t xml:space="preserve"> </w:t>
      </w:r>
    </w:p>
    <w:p w:rsidR="00594863" w:rsidRDefault="00594863" w:rsidP="008B1732">
      <w:pPr>
        <w:spacing w:after="0" w:line="240" w:lineRule="auto"/>
      </w:pPr>
    </w:p>
    <w:sectPr w:rsidR="00594863" w:rsidSect="008B1732">
      <w:footerReference w:type="default" r:id="rId6"/>
      <w:pgSz w:w="11907" w:h="16840"/>
      <w:pgMar w:top="1134" w:right="1134" w:bottom="1134"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EC4" w:rsidRDefault="00D51505">
      <w:pPr>
        <w:spacing w:after="0" w:line="240" w:lineRule="auto"/>
      </w:pPr>
      <w:r>
        <w:separator/>
      </w:r>
    </w:p>
  </w:endnote>
  <w:endnote w:type="continuationSeparator" w:id="0">
    <w:p w:rsidR="003D3EC4" w:rsidRDefault="00D51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267" w:rsidRDefault="002E4353">
    <w:pPr>
      <w:pStyle w:val="Zpat"/>
      <w:jc w:val="center"/>
    </w:pPr>
    <w:r>
      <w:fldChar w:fldCharType="begin"/>
    </w:r>
    <w:r>
      <w:instrText xml:space="preserve"> PAGE   \* MERGEFORMAT </w:instrText>
    </w:r>
    <w:r>
      <w:fldChar w:fldCharType="separate"/>
    </w:r>
    <w:r w:rsidR="00312223">
      <w:rPr>
        <w:noProof/>
      </w:rPr>
      <w:t>5</w:t>
    </w:r>
    <w:r>
      <w:fldChar w:fldCharType="end"/>
    </w:r>
  </w:p>
  <w:p w:rsidR="00D21267" w:rsidRDefault="00F96D6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EC4" w:rsidRDefault="00D51505">
      <w:pPr>
        <w:spacing w:after="0" w:line="240" w:lineRule="auto"/>
      </w:pPr>
      <w:r>
        <w:separator/>
      </w:r>
    </w:p>
  </w:footnote>
  <w:footnote w:type="continuationSeparator" w:id="0">
    <w:p w:rsidR="003D3EC4" w:rsidRDefault="00D515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32"/>
    <w:rsid w:val="002E4353"/>
    <w:rsid w:val="00312223"/>
    <w:rsid w:val="003D3EC4"/>
    <w:rsid w:val="00401629"/>
    <w:rsid w:val="00594863"/>
    <w:rsid w:val="00881DC1"/>
    <w:rsid w:val="008947B9"/>
    <w:rsid w:val="008B1732"/>
    <w:rsid w:val="00CA1BBB"/>
    <w:rsid w:val="00D51505"/>
    <w:rsid w:val="00D861BA"/>
    <w:rsid w:val="00E266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5AE8"/>
  <w15:docId w15:val="{374586AA-1FF9-4429-AEC5-09B7B3E6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1732"/>
    <w:pPr>
      <w:spacing w:after="200" w:line="276" w:lineRule="auto"/>
      <w:jc w:val="left"/>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8B1732"/>
    <w:pPr>
      <w:widowControl w:val="0"/>
      <w:autoSpaceDE w:val="0"/>
      <w:autoSpaceDN w:val="0"/>
      <w:adjustRightInd w:val="0"/>
      <w:jc w:val="left"/>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B1732"/>
    <w:pPr>
      <w:tabs>
        <w:tab w:val="center" w:pos="4536"/>
        <w:tab w:val="right" w:pos="9072"/>
      </w:tabs>
    </w:pPr>
  </w:style>
  <w:style w:type="character" w:customStyle="1" w:styleId="ZpatChar">
    <w:name w:val="Zápatí Char"/>
    <w:basedOn w:val="Standardnpsmoodstavce"/>
    <w:link w:val="Zpat"/>
    <w:uiPriority w:val="99"/>
    <w:rsid w:val="008B1732"/>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1905</Words>
  <Characters>11242</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j.krajcirikova</dc:creator>
  <cp:lastModifiedBy>Jana Krajčiříková</cp:lastModifiedBy>
  <cp:revision>3</cp:revision>
  <dcterms:created xsi:type="dcterms:W3CDTF">2021-05-05T09:26:00Z</dcterms:created>
  <dcterms:modified xsi:type="dcterms:W3CDTF">2021-05-06T08:54:00Z</dcterms:modified>
</cp:coreProperties>
</file>