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A1" w:rsidRDefault="007418A5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C5527C2" wp14:editId="39E2FD8A">
            <wp:simplePos x="0" y="0"/>
            <wp:positionH relativeFrom="page">
              <wp:posOffset>5814060</wp:posOffset>
            </wp:positionH>
            <wp:positionV relativeFrom="page">
              <wp:posOffset>899160</wp:posOffset>
            </wp:positionV>
            <wp:extent cx="1330325" cy="1341120"/>
            <wp:effectExtent l="0" t="0" r="3175" b="0"/>
            <wp:wrapSquare wrapText="left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17B881D" wp14:editId="7B21792D">
            <wp:simplePos x="0" y="0"/>
            <wp:positionH relativeFrom="page">
              <wp:posOffset>480060</wp:posOffset>
            </wp:positionH>
            <wp:positionV relativeFrom="page">
              <wp:posOffset>830580</wp:posOffset>
            </wp:positionV>
            <wp:extent cx="1295400" cy="1590675"/>
            <wp:effectExtent l="0" t="0" r="0" b="9525"/>
            <wp:wrapSquare wrapText="lef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2DE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E32BFD7" wp14:editId="0BF6704D">
            <wp:simplePos x="0" y="0"/>
            <wp:positionH relativeFrom="page">
              <wp:posOffset>1333500</wp:posOffset>
            </wp:positionH>
            <wp:positionV relativeFrom="page">
              <wp:posOffset>2606040</wp:posOffset>
            </wp:positionV>
            <wp:extent cx="4914900" cy="354774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5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EA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F019C" wp14:editId="742D63A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21480" cy="1403985"/>
                <wp:effectExtent l="0" t="0" r="7620" b="8890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2DE" w:rsidRPr="004442DE" w:rsidRDefault="004442DE" w:rsidP="004442DE">
                            <w:pPr>
                              <w:spacing w:after="8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42D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Pozvánka </w:t>
                            </w:r>
                            <w:proofErr w:type="gramStart"/>
                            <w:r w:rsidRPr="004442DE">
                              <w:rPr>
                                <w:b/>
                                <w:sz w:val="32"/>
                                <w:szCs w:val="32"/>
                              </w:rPr>
                              <w:t>na</w:t>
                            </w:r>
                            <w:proofErr w:type="gramEnd"/>
                            <w:r w:rsidRPr="004442D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249EB" w:rsidRPr="004442DE" w:rsidRDefault="004442DE" w:rsidP="004442DE">
                            <w:pPr>
                              <w:spacing w:after="80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4442D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W</w:t>
                            </w:r>
                            <w:r w:rsidR="00D249EB" w:rsidRPr="004442D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ittenbergské</w:t>
                            </w:r>
                            <w:proofErr w:type="spellEnd"/>
                            <w:r w:rsidR="00D249EB" w:rsidRPr="004442D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Ekumenické Shromáždění</w:t>
                            </w:r>
                          </w:p>
                          <w:p w:rsidR="000D1EA1" w:rsidRPr="004442DE" w:rsidRDefault="004442DE" w:rsidP="004442DE">
                            <w:pPr>
                              <w:spacing w:after="8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42D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 </w:t>
                            </w:r>
                            <w:r w:rsidR="000D1EA1" w:rsidRPr="004442D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pravém pokladu </w:t>
                            </w:r>
                            <w:proofErr w:type="gramStart"/>
                            <w:r w:rsidR="000D1EA1" w:rsidRPr="004442DE">
                              <w:rPr>
                                <w:b/>
                                <w:sz w:val="32"/>
                                <w:szCs w:val="32"/>
                              </w:rPr>
                              <w:t>církve</w:t>
                            </w:r>
                            <w:r w:rsidRPr="004442DE">
                              <w:rPr>
                                <w:b/>
                                <w:sz w:val="32"/>
                                <w:szCs w:val="32"/>
                              </w:rPr>
                              <w:t>(í)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-                     </w:t>
                            </w:r>
                            <w:r w:rsidRPr="004442D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společně</w:t>
                            </w:r>
                            <w:proofErr w:type="gramEnd"/>
                            <w:r w:rsidRPr="004442D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ve stopách Evangeli</w:t>
                            </w:r>
                            <w:r w:rsidR="00007E50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:rsidR="004442DE" w:rsidRPr="004442DE" w:rsidRDefault="004442DE" w:rsidP="004442DE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4442D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1517 / 2017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332.4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" stroked="f">
                <v:textbox style="mso-fit-shape-to-text:t" inset="1mm,,1mm">
                  <w:txbxContent>
                    <w:p w:rsidR="004442DE" w:rsidRPr="004442DE" w:rsidRDefault="004442DE" w:rsidP="004442DE">
                      <w:pPr>
                        <w:spacing w:after="8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442DE">
                        <w:rPr>
                          <w:b/>
                          <w:sz w:val="32"/>
                          <w:szCs w:val="32"/>
                        </w:rPr>
                        <w:t xml:space="preserve">Pozvánka na </w:t>
                      </w:r>
                    </w:p>
                    <w:p w:rsidR="00D249EB" w:rsidRPr="004442DE" w:rsidRDefault="004442DE" w:rsidP="004442DE">
                      <w:pPr>
                        <w:spacing w:after="80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proofErr w:type="spellStart"/>
                      <w:r w:rsidRPr="004442DE">
                        <w:rPr>
                          <w:b/>
                          <w:color w:val="C00000"/>
                          <w:sz w:val="36"/>
                          <w:szCs w:val="36"/>
                        </w:rPr>
                        <w:t>W</w:t>
                      </w:r>
                      <w:r w:rsidR="00D249EB" w:rsidRPr="004442DE">
                        <w:rPr>
                          <w:b/>
                          <w:color w:val="C00000"/>
                          <w:sz w:val="36"/>
                          <w:szCs w:val="36"/>
                        </w:rPr>
                        <w:t>ittenbergské</w:t>
                      </w:r>
                      <w:proofErr w:type="spellEnd"/>
                      <w:r w:rsidR="00D249EB" w:rsidRPr="004442DE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Ekumenické Shromáždění</w:t>
                      </w:r>
                    </w:p>
                    <w:p w:rsidR="000D1EA1" w:rsidRPr="004442DE" w:rsidRDefault="004442DE" w:rsidP="004442DE">
                      <w:pPr>
                        <w:spacing w:after="8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442DE">
                        <w:rPr>
                          <w:b/>
                          <w:sz w:val="32"/>
                          <w:szCs w:val="32"/>
                        </w:rPr>
                        <w:t xml:space="preserve">O </w:t>
                      </w:r>
                      <w:r w:rsidR="000D1EA1" w:rsidRPr="004442DE">
                        <w:rPr>
                          <w:b/>
                          <w:sz w:val="32"/>
                          <w:szCs w:val="32"/>
                        </w:rPr>
                        <w:t>pravém pokladu církve</w:t>
                      </w:r>
                      <w:r w:rsidRPr="004442DE">
                        <w:rPr>
                          <w:b/>
                          <w:sz w:val="32"/>
                          <w:szCs w:val="32"/>
                        </w:rPr>
                        <w:t>(í)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-                     </w:t>
                      </w:r>
                      <w:r w:rsidRPr="004442DE">
                        <w:rPr>
                          <w:b/>
                          <w:sz w:val="32"/>
                          <w:szCs w:val="32"/>
                        </w:rPr>
                        <w:t xml:space="preserve"> společně ve stopách Evangeli</w:t>
                      </w:r>
                      <w:r w:rsidR="00007E50"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bookmarkStart w:id="1" w:name="_GoBack"/>
                      <w:bookmarkEnd w:id="1"/>
                    </w:p>
                    <w:p w:rsidR="004442DE" w:rsidRPr="004442DE" w:rsidRDefault="004442DE" w:rsidP="004442DE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4442DE">
                        <w:rPr>
                          <w:b/>
                          <w:color w:val="C00000"/>
                          <w:sz w:val="36"/>
                          <w:szCs w:val="36"/>
                        </w:rPr>
                        <w:t>1517 /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9EB">
        <w:t xml:space="preserve">   </w:t>
      </w:r>
    </w:p>
    <w:p w:rsidR="004442DE" w:rsidRDefault="004442DE"/>
    <w:p w:rsidR="004442DE" w:rsidRDefault="004442DE"/>
    <w:p w:rsidR="000D1EA1" w:rsidRDefault="000D1EA1"/>
    <w:p w:rsidR="000D1EA1" w:rsidRDefault="000D1EA1"/>
    <w:p w:rsidR="000D1EA1" w:rsidRDefault="000D1EA1"/>
    <w:p w:rsidR="000D1EA1" w:rsidRDefault="000D1EA1"/>
    <w:p w:rsidR="000D1EA1" w:rsidRDefault="000D1EA1"/>
    <w:p w:rsidR="00D249EB" w:rsidRDefault="00D249EB">
      <w:r>
        <w:t xml:space="preserve">                                                          </w:t>
      </w:r>
    </w:p>
    <w:p w:rsidR="00D249EB" w:rsidRDefault="00D249EB"/>
    <w:p w:rsidR="00D249EB" w:rsidRDefault="00D249EB" w:rsidP="00D249EB">
      <w:pPr>
        <w:jc w:val="center"/>
      </w:pPr>
    </w:p>
    <w:p w:rsidR="008E3384" w:rsidRDefault="008E3384" w:rsidP="00D249EB">
      <w:pPr>
        <w:jc w:val="center"/>
      </w:pPr>
    </w:p>
    <w:p w:rsidR="008E3384" w:rsidRDefault="008E3384" w:rsidP="00D249EB">
      <w:pPr>
        <w:jc w:val="center"/>
      </w:pPr>
    </w:p>
    <w:p w:rsidR="008E3384" w:rsidRDefault="008E3384" w:rsidP="00D249EB">
      <w:pPr>
        <w:jc w:val="center"/>
      </w:pPr>
    </w:p>
    <w:p w:rsidR="008E3384" w:rsidRDefault="008E3384" w:rsidP="00D249EB">
      <w:pPr>
        <w:jc w:val="center"/>
      </w:pPr>
    </w:p>
    <w:p w:rsidR="008E3384" w:rsidRDefault="008E3384" w:rsidP="00D249EB">
      <w:pPr>
        <w:jc w:val="center"/>
      </w:pPr>
    </w:p>
    <w:p w:rsidR="008E3384" w:rsidRPr="008E3384" w:rsidRDefault="008E3384" w:rsidP="00D249EB">
      <w:pPr>
        <w:jc w:val="center"/>
        <w:rPr>
          <w:b/>
          <w:sz w:val="24"/>
          <w:szCs w:val="24"/>
        </w:rPr>
      </w:pPr>
      <w:r w:rsidRPr="008E3384">
        <w:rPr>
          <w:b/>
          <w:sz w:val="24"/>
          <w:szCs w:val="24"/>
        </w:rPr>
        <w:t xml:space="preserve">Pozvánka do </w:t>
      </w:r>
      <w:proofErr w:type="spellStart"/>
      <w:r w:rsidRPr="008E3384">
        <w:rPr>
          <w:b/>
          <w:sz w:val="24"/>
          <w:szCs w:val="24"/>
        </w:rPr>
        <w:t>Wittenbergu</w:t>
      </w:r>
      <w:proofErr w:type="spellEnd"/>
      <w:r w:rsidRPr="008E3384">
        <w:rPr>
          <w:b/>
          <w:sz w:val="24"/>
          <w:szCs w:val="24"/>
        </w:rPr>
        <w:t xml:space="preserve"> - Hans Georg Link </w:t>
      </w:r>
    </w:p>
    <w:p w:rsidR="008E3384" w:rsidRPr="008E3384" w:rsidRDefault="008E3384" w:rsidP="00D249EB">
      <w:pPr>
        <w:jc w:val="center"/>
        <w:rPr>
          <w:b/>
          <w:sz w:val="24"/>
          <w:szCs w:val="24"/>
        </w:rPr>
      </w:pPr>
      <w:r w:rsidRPr="008E3384">
        <w:rPr>
          <w:b/>
          <w:sz w:val="24"/>
          <w:szCs w:val="24"/>
        </w:rPr>
        <w:t>Informační bulletin</w:t>
      </w:r>
    </w:p>
    <w:p w:rsidR="008E3384" w:rsidRPr="008E3384" w:rsidRDefault="008E3384" w:rsidP="00D249EB">
      <w:pPr>
        <w:jc w:val="center"/>
        <w:rPr>
          <w:b/>
          <w:sz w:val="24"/>
          <w:szCs w:val="24"/>
        </w:rPr>
      </w:pPr>
      <w:r w:rsidRPr="008E3384">
        <w:rPr>
          <w:b/>
          <w:sz w:val="24"/>
          <w:szCs w:val="24"/>
        </w:rPr>
        <w:t>Seznam připravovaných workshopů</w:t>
      </w:r>
    </w:p>
    <w:p w:rsidR="008E3384" w:rsidRDefault="008E3384" w:rsidP="00D249EB">
      <w:pPr>
        <w:jc w:val="center"/>
        <w:rPr>
          <w:b/>
          <w:sz w:val="24"/>
          <w:szCs w:val="24"/>
        </w:rPr>
      </w:pPr>
      <w:r w:rsidRPr="008E3384">
        <w:rPr>
          <w:b/>
          <w:sz w:val="24"/>
          <w:szCs w:val="24"/>
        </w:rPr>
        <w:t>Přihláška</w:t>
      </w:r>
    </w:p>
    <w:p w:rsidR="004E46E9" w:rsidRDefault="004E46E9" w:rsidP="00D249EB">
      <w:pPr>
        <w:jc w:val="center"/>
        <w:rPr>
          <w:b/>
          <w:sz w:val="24"/>
          <w:szCs w:val="24"/>
        </w:rPr>
      </w:pPr>
    </w:p>
    <w:p w:rsidR="004E46E9" w:rsidRDefault="004E46E9" w:rsidP="00D249EB">
      <w:pPr>
        <w:jc w:val="center"/>
        <w:rPr>
          <w:b/>
          <w:sz w:val="24"/>
          <w:szCs w:val="24"/>
        </w:rPr>
      </w:pPr>
    </w:p>
    <w:p w:rsidR="00FB2A64" w:rsidRDefault="00FB2A6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E46E9" w:rsidRDefault="00FD3869" w:rsidP="004E46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Vážení ekumeničtí přá</w:t>
      </w:r>
      <w:r w:rsidR="004E46E9">
        <w:rPr>
          <w:b/>
          <w:sz w:val="24"/>
          <w:szCs w:val="24"/>
        </w:rPr>
        <w:t>telé,</w:t>
      </w:r>
    </w:p>
    <w:p w:rsidR="00312CDC" w:rsidRDefault="004E46E9" w:rsidP="00C96BBE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Logo </w:t>
      </w:r>
      <w:proofErr w:type="gramStart"/>
      <w:r>
        <w:rPr>
          <w:b/>
          <w:sz w:val="24"/>
          <w:szCs w:val="24"/>
        </w:rPr>
        <w:t>na  úvodní</w:t>
      </w:r>
      <w:proofErr w:type="gramEnd"/>
      <w:r>
        <w:rPr>
          <w:b/>
          <w:sz w:val="24"/>
          <w:szCs w:val="24"/>
        </w:rPr>
        <w:t xml:space="preserve"> stránce klade otevřenou Bibli,  která je alfou i omegou našeho života, na</w:t>
      </w:r>
      <w:r w:rsidR="00C54818">
        <w:rPr>
          <w:b/>
          <w:sz w:val="24"/>
          <w:szCs w:val="24"/>
        </w:rPr>
        <w:t xml:space="preserve"> obrys naší Země. Tři </w:t>
      </w:r>
      <w:proofErr w:type="gramStart"/>
      <w:r w:rsidR="00C54818">
        <w:rPr>
          <w:b/>
          <w:sz w:val="24"/>
          <w:szCs w:val="24"/>
        </w:rPr>
        <w:t>listy  vyvstávající</w:t>
      </w:r>
      <w:proofErr w:type="gramEnd"/>
      <w:r w:rsidR="00C54818">
        <w:rPr>
          <w:b/>
          <w:sz w:val="24"/>
          <w:szCs w:val="24"/>
        </w:rPr>
        <w:t xml:space="preserve"> z jejího středu  symbolizují,  že její poslání se má šířit do celého světa.  Jasné barvy vyjadřují </w:t>
      </w:r>
      <w:r w:rsidR="00A26668">
        <w:rPr>
          <w:b/>
          <w:sz w:val="24"/>
          <w:szCs w:val="24"/>
        </w:rPr>
        <w:t xml:space="preserve">pozitivní smysl našeho života a </w:t>
      </w:r>
      <w:r w:rsidR="00312CDC">
        <w:rPr>
          <w:b/>
          <w:sz w:val="24"/>
          <w:szCs w:val="24"/>
        </w:rPr>
        <w:t>kreativní formování světa.</w:t>
      </w:r>
    </w:p>
    <w:p w:rsidR="004E46E9" w:rsidRDefault="00312CDC" w:rsidP="00C96BBE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Logo tak znázorňuje téma </w:t>
      </w:r>
      <w:proofErr w:type="spellStart"/>
      <w:r>
        <w:rPr>
          <w:b/>
          <w:sz w:val="24"/>
          <w:szCs w:val="24"/>
        </w:rPr>
        <w:t>Wittenberg</w:t>
      </w:r>
      <w:r w:rsidR="00EF380B">
        <w:rPr>
          <w:b/>
          <w:sz w:val="24"/>
          <w:szCs w:val="24"/>
        </w:rPr>
        <w:t>ského</w:t>
      </w:r>
      <w:proofErr w:type="spellEnd"/>
      <w:r w:rsidR="00EF380B">
        <w:rPr>
          <w:b/>
          <w:sz w:val="24"/>
          <w:szCs w:val="24"/>
        </w:rPr>
        <w:t xml:space="preserve"> Ekumenického Shromáždění. To je inspirováno 62. </w:t>
      </w:r>
      <w:proofErr w:type="gramStart"/>
      <w:r w:rsidR="00EF380B">
        <w:rPr>
          <w:b/>
          <w:sz w:val="24"/>
          <w:szCs w:val="24"/>
        </w:rPr>
        <w:t>tezí  z 95</w:t>
      </w:r>
      <w:proofErr w:type="gramEnd"/>
      <w:r w:rsidR="00EF380B">
        <w:rPr>
          <w:b/>
          <w:sz w:val="24"/>
          <w:szCs w:val="24"/>
        </w:rPr>
        <w:t xml:space="preserve"> tezí,  které Luther uveřejnil v r. 1517. „Pravým pokladem </w:t>
      </w:r>
      <w:proofErr w:type="gramStart"/>
      <w:r w:rsidR="00EF380B">
        <w:rPr>
          <w:b/>
          <w:sz w:val="24"/>
          <w:szCs w:val="24"/>
        </w:rPr>
        <w:t xml:space="preserve">církve </w:t>
      </w:r>
      <w:r w:rsidR="004E46E9">
        <w:rPr>
          <w:b/>
          <w:sz w:val="24"/>
          <w:szCs w:val="24"/>
        </w:rPr>
        <w:t xml:space="preserve"> </w:t>
      </w:r>
      <w:r w:rsidR="00EF380B">
        <w:rPr>
          <w:b/>
          <w:sz w:val="24"/>
          <w:szCs w:val="24"/>
        </w:rPr>
        <w:t>je</w:t>
      </w:r>
      <w:proofErr w:type="gramEnd"/>
      <w:r w:rsidR="00EF380B">
        <w:rPr>
          <w:b/>
          <w:sz w:val="24"/>
          <w:szCs w:val="24"/>
        </w:rPr>
        <w:t xml:space="preserve"> evangelium o Boží nádheře a milosti“. 500 let po začátku reformace </w:t>
      </w:r>
      <w:r w:rsidR="007D6338">
        <w:rPr>
          <w:b/>
          <w:sz w:val="24"/>
          <w:szCs w:val="24"/>
        </w:rPr>
        <w:t>chceme obnovit hledání tohoto pokladu Evangelia,  které  proměnilo svět</w:t>
      </w:r>
      <w:r w:rsidR="00B56DB6">
        <w:rPr>
          <w:b/>
          <w:sz w:val="24"/>
          <w:szCs w:val="24"/>
        </w:rPr>
        <w:t xml:space="preserve"> a dnes pro nás </w:t>
      </w:r>
      <w:proofErr w:type="gramStart"/>
      <w:r w:rsidR="00B56DB6">
        <w:rPr>
          <w:b/>
          <w:sz w:val="24"/>
          <w:szCs w:val="24"/>
        </w:rPr>
        <w:t>znamená  oporu</w:t>
      </w:r>
      <w:proofErr w:type="gramEnd"/>
      <w:r w:rsidR="00B56DB6">
        <w:rPr>
          <w:b/>
          <w:sz w:val="24"/>
          <w:szCs w:val="24"/>
        </w:rPr>
        <w:t xml:space="preserve"> a orientaci. Ve </w:t>
      </w:r>
      <w:proofErr w:type="spellStart"/>
      <w:r w:rsidR="00B56DB6">
        <w:rPr>
          <w:b/>
          <w:sz w:val="24"/>
          <w:szCs w:val="24"/>
        </w:rPr>
        <w:t>Wittenbergu</w:t>
      </w:r>
      <w:proofErr w:type="spellEnd"/>
      <w:r w:rsidR="00B56DB6">
        <w:rPr>
          <w:b/>
          <w:sz w:val="24"/>
          <w:szCs w:val="24"/>
        </w:rPr>
        <w:t xml:space="preserve"> si každý den osvětlíme jeden aspekt tohoto pokladu. Během dopoledních setkání vždy společně evangelický(á) a katolický(á) přednášející</w:t>
      </w:r>
      <w:r w:rsidR="00D67C17">
        <w:rPr>
          <w:b/>
          <w:sz w:val="24"/>
          <w:szCs w:val="24"/>
        </w:rPr>
        <w:t xml:space="preserve"> v dialogu objasní téma dne, které bude dále rozvedeno v </w:t>
      </w:r>
      <w:proofErr w:type="gramStart"/>
      <w:r w:rsidR="00D67C17">
        <w:rPr>
          <w:b/>
          <w:sz w:val="24"/>
          <w:szCs w:val="24"/>
        </w:rPr>
        <w:t>početných  diskusních</w:t>
      </w:r>
      <w:proofErr w:type="gramEnd"/>
      <w:r w:rsidR="00D67C17">
        <w:rPr>
          <w:b/>
          <w:sz w:val="24"/>
          <w:szCs w:val="24"/>
        </w:rPr>
        <w:t xml:space="preserve">  skupinách. Během odpoledních </w:t>
      </w:r>
      <w:proofErr w:type="gramStart"/>
      <w:r w:rsidR="00D67C17">
        <w:rPr>
          <w:b/>
          <w:sz w:val="24"/>
          <w:szCs w:val="24"/>
        </w:rPr>
        <w:t>setkání  prohloubíme</w:t>
      </w:r>
      <w:proofErr w:type="gramEnd"/>
      <w:r w:rsidR="00D67C17">
        <w:rPr>
          <w:b/>
          <w:sz w:val="24"/>
          <w:szCs w:val="24"/>
        </w:rPr>
        <w:t xml:space="preserve"> </w:t>
      </w:r>
      <w:r w:rsidR="005E79C6">
        <w:rPr>
          <w:b/>
          <w:sz w:val="24"/>
          <w:szCs w:val="24"/>
        </w:rPr>
        <w:t xml:space="preserve">své znalosti </w:t>
      </w:r>
      <w:r w:rsidR="00D67C17">
        <w:rPr>
          <w:b/>
          <w:sz w:val="24"/>
          <w:szCs w:val="24"/>
        </w:rPr>
        <w:t xml:space="preserve"> </w:t>
      </w:r>
      <w:r w:rsidR="005E79C6">
        <w:rPr>
          <w:b/>
          <w:sz w:val="24"/>
          <w:szCs w:val="24"/>
        </w:rPr>
        <w:t xml:space="preserve">ve třech  různých workshopech a kromě toho  budou   uspořádány prohlídky  významných míst reformace. </w:t>
      </w:r>
      <w:proofErr w:type="gramStart"/>
      <w:r w:rsidR="005E79C6">
        <w:rPr>
          <w:b/>
          <w:sz w:val="24"/>
          <w:szCs w:val="24"/>
        </w:rPr>
        <w:t>Aby  program</w:t>
      </w:r>
      <w:proofErr w:type="gramEnd"/>
      <w:r w:rsidR="005E79C6">
        <w:rPr>
          <w:b/>
          <w:sz w:val="24"/>
          <w:szCs w:val="24"/>
        </w:rPr>
        <w:t xml:space="preserve"> nebyl namáha</w:t>
      </w:r>
      <w:r w:rsidR="0025761C">
        <w:rPr>
          <w:b/>
          <w:sz w:val="24"/>
          <w:szCs w:val="24"/>
        </w:rPr>
        <w:t>v</w:t>
      </w:r>
      <w:r w:rsidR="005E79C6">
        <w:rPr>
          <w:b/>
          <w:sz w:val="24"/>
          <w:szCs w:val="24"/>
        </w:rPr>
        <w:t xml:space="preserve">ý, bude možné  </w:t>
      </w:r>
      <w:r w:rsidR="00627A08">
        <w:rPr>
          <w:b/>
          <w:sz w:val="24"/>
          <w:szCs w:val="24"/>
        </w:rPr>
        <w:t>u</w:t>
      </w:r>
      <w:r w:rsidR="005E79C6">
        <w:rPr>
          <w:b/>
          <w:sz w:val="24"/>
          <w:szCs w:val="24"/>
        </w:rPr>
        <w:t>prostřed týdne  si vybrat jeden z výletů, bu</w:t>
      </w:r>
      <w:r w:rsidR="00FD3869">
        <w:rPr>
          <w:b/>
          <w:sz w:val="24"/>
          <w:szCs w:val="24"/>
        </w:rPr>
        <w:t>ď</w:t>
      </w:r>
      <w:r w:rsidR="005E79C6">
        <w:rPr>
          <w:b/>
          <w:sz w:val="24"/>
          <w:szCs w:val="24"/>
        </w:rPr>
        <w:t xml:space="preserve"> do města </w:t>
      </w:r>
      <w:proofErr w:type="spellStart"/>
      <w:r w:rsidR="005E79C6">
        <w:rPr>
          <w:b/>
          <w:sz w:val="24"/>
          <w:szCs w:val="24"/>
        </w:rPr>
        <w:t>Torgau</w:t>
      </w:r>
      <w:proofErr w:type="spellEnd"/>
      <w:r w:rsidR="005E79C6">
        <w:rPr>
          <w:b/>
          <w:sz w:val="24"/>
          <w:szCs w:val="24"/>
        </w:rPr>
        <w:t>,  nebo do světo</w:t>
      </w:r>
      <w:r w:rsidR="00FD3869">
        <w:rPr>
          <w:b/>
          <w:sz w:val="24"/>
          <w:szCs w:val="24"/>
        </w:rPr>
        <w:t xml:space="preserve">známého </w:t>
      </w:r>
      <w:proofErr w:type="spellStart"/>
      <w:r w:rsidR="00FD3869">
        <w:rPr>
          <w:b/>
          <w:sz w:val="24"/>
          <w:szCs w:val="24"/>
        </w:rPr>
        <w:t>Wörlitzer</w:t>
      </w:r>
      <w:r w:rsidR="0025761C">
        <w:rPr>
          <w:b/>
          <w:sz w:val="24"/>
          <w:szCs w:val="24"/>
        </w:rPr>
        <w:t>ského</w:t>
      </w:r>
      <w:proofErr w:type="spellEnd"/>
      <w:r w:rsidR="00FD3869">
        <w:rPr>
          <w:b/>
          <w:sz w:val="24"/>
          <w:szCs w:val="24"/>
        </w:rPr>
        <w:t xml:space="preserve"> parku, či se zúčastnit vyhlídkové plavby lodí po Labi. </w:t>
      </w:r>
      <w:r w:rsidR="005E79C6">
        <w:rPr>
          <w:b/>
          <w:sz w:val="24"/>
          <w:szCs w:val="24"/>
        </w:rPr>
        <w:t xml:space="preserve"> </w:t>
      </w:r>
    </w:p>
    <w:p w:rsidR="00F256B9" w:rsidRDefault="00F256B9" w:rsidP="00C96BBE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Podle </w:t>
      </w:r>
      <w:proofErr w:type="gramStart"/>
      <w:r>
        <w:rPr>
          <w:b/>
          <w:sz w:val="24"/>
          <w:szCs w:val="24"/>
        </w:rPr>
        <w:t>tradice  setkání</w:t>
      </w:r>
      <w:proofErr w:type="gramEnd"/>
      <w:r>
        <w:rPr>
          <w:b/>
          <w:sz w:val="24"/>
          <w:szCs w:val="24"/>
        </w:rPr>
        <w:t xml:space="preserve"> Mezinárodního Ekumenického </w:t>
      </w:r>
      <w:r w:rsidR="00627A0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polečenství (International </w:t>
      </w:r>
      <w:proofErr w:type="spellStart"/>
      <w:r>
        <w:rPr>
          <w:b/>
          <w:sz w:val="24"/>
          <w:szCs w:val="24"/>
        </w:rPr>
        <w:t>Ecumenical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Fellowship</w:t>
      </w:r>
      <w:proofErr w:type="spellEnd"/>
      <w:r>
        <w:rPr>
          <w:b/>
          <w:sz w:val="24"/>
          <w:szCs w:val="24"/>
        </w:rPr>
        <w:t xml:space="preserve"> – IEF)  </w:t>
      </w:r>
      <w:r w:rsidR="00627A08">
        <w:rPr>
          <w:b/>
          <w:sz w:val="24"/>
          <w:szCs w:val="24"/>
        </w:rPr>
        <w:t xml:space="preserve">bude </w:t>
      </w:r>
      <w:r>
        <w:rPr>
          <w:b/>
          <w:sz w:val="24"/>
          <w:szCs w:val="24"/>
        </w:rPr>
        <w:t>každý večer vysluhována bohoslužba   podle různých konfesí,  př</w:t>
      </w:r>
      <w:r w:rsidR="00627A08">
        <w:rPr>
          <w:b/>
          <w:sz w:val="24"/>
          <w:szCs w:val="24"/>
        </w:rPr>
        <w:t>ičemž</w:t>
      </w:r>
      <w:r>
        <w:rPr>
          <w:b/>
          <w:sz w:val="24"/>
          <w:szCs w:val="24"/>
        </w:rPr>
        <w:t xml:space="preserve"> půjde o  bohoslužbu,  která se bude věnovat určitému tématu. </w:t>
      </w:r>
      <w:r w:rsidR="00DD1B50">
        <w:rPr>
          <w:b/>
          <w:sz w:val="24"/>
          <w:szCs w:val="24"/>
        </w:rPr>
        <w:t xml:space="preserve">Projdeme tak od připomínky křtu přes </w:t>
      </w:r>
      <w:proofErr w:type="spellStart"/>
      <w:r w:rsidR="00DD1B50">
        <w:rPr>
          <w:b/>
          <w:sz w:val="24"/>
          <w:szCs w:val="24"/>
        </w:rPr>
        <w:t>Tomášovskou</w:t>
      </w:r>
      <w:proofErr w:type="spellEnd"/>
      <w:r w:rsidR="00DD1B50">
        <w:rPr>
          <w:b/>
          <w:sz w:val="24"/>
          <w:szCs w:val="24"/>
        </w:rPr>
        <w:t xml:space="preserve"> mši (</w:t>
      </w:r>
      <w:proofErr w:type="gramStart"/>
      <w:r w:rsidR="00DD1B50">
        <w:rPr>
          <w:b/>
          <w:sz w:val="24"/>
          <w:szCs w:val="24"/>
        </w:rPr>
        <w:t>pro  pochybující</w:t>
      </w:r>
      <w:proofErr w:type="gramEnd"/>
      <w:r w:rsidR="00DD1B50">
        <w:rPr>
          <w:b/>
          <w:sz w:val="24"/>
          <w:szCs w:val="24"/>
        </w:rPr>
        <w:t xml:space="preserve"> a frustrované) a pravoslavné lámání chleba až po  Limsk</w:t>
      </w:r>
      <w:r w:rsidR="005B7C2A">
        <w:rPr>
          <w:b/>
          <w:sz w:val="24"/>
          <w:szCs w:val="24"/>
        </w:rPr>
        <w:t>ou</w:t>
      </w:r>
      <w:r w:rsidR="00DD1B50">
        <w:rPr>
          <w:b/>
          <w:sz w:val="24"/>
          <w:szCs w:val="24"/>
        </w:rPr>
        <w:t xml:space="preserve"> liturgi</w:t>
      </w:r>
      <w:r w:rsidR="005B7C2A">
        <w:rPr>
          <w:b/>
          <w:sz w:val="24"/>
          <w:szCs w:val="24"/>
        </w:rPr>
        <w:t xml:space="preserve">i,  kterou budeme slavit v neděli dopoledne v hlavním městském kostele. </w:t>
      </w:r>
      <w:r w:rsidR="00B1185C">
        <w:rPr>
          <w:b/>
          <w:sz w:val="24"/>
          <w:szCs w:val="24"/>
        </w:rPr>
        <w:t xml:space="preserve">Nebude chybět ani </w:t>
      </w:r>
      <w:proofErr w:type="gramStart"/>
      <w:r w:rsidR="00B1185C">
        <w:rPr>
          <w:b/>
          <w:sz w:val="24"/>
          <w:szCs w:val="24"/>
        </w:rPr>
        <w:t>lehčí  veselý</w:t>
      </w:r>
      <w:proofErr w:type="gramEnd"/>
      <w:r w:rsidR="005B7C2A">
        <w:rPr>
          <w:b/>
          <w:sz w:val="24"/>
          <w:szCs w:val="24"/>
        </w:rPr>
        <w:t xml:space="preserve"> kulturní program pro odlehčení od náročných témat.</w:t>
      </w:r>
    </w:p>
    <w:p w:rsidR="008C2C15" w:rsidRDefault="002A4CB6" w:rsidP="00C96BBE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38CE383F" wp14:editId="5A50ABDE">
            <wp:simplePos x="0" y="0"/>
            <wp:positionH relativeFrom="column">
              <wp:posOffset>3245485</wp:posOffset>
            </wp:positionH>
            <wp:positionV relativeFrom="paragraph">
              <wp:posOffset>983615</wp:posOffset>
            </wp:positionV>
            <wp:extent cx="2343785" cy="2313305"/>
            <wp:effectExtent l="0" t="0" r="0" b="0"/>
            <wp:wrapTight wrapText="bothSides">
              <wp:wrapPolygon edited="0">
                <wp:start x="0" y="0"/>
                <wp:lineTo x="0" y="21345"/>
                <wp:lineTo x="21419" y="21345"/>
                <wp:lineTo x="2141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85C">
        <w:rPr>
          <w:b/>
          <w:sz w:val="24"/>
          <w:szCs w:val="24"/>
        </w:rPr>
        <w:t xml:space="preserve">V srpnu </w:t>
      </w:r>
      <w:proofErr w:type="gramStart"/>
      <w:r w:rsidR="00B1185C">
        <w:rPr>
          <w:b/>
          <w:sz w:val="24"/>
          <w:szCs w:val="24"/>
        </w:rPr>
        <w:t>2017  oslaví</w:t>
      </w:r>
      <w:proofErr w:type="gramEnd"/>
      <w:r w:rsidR="00B1185C">
        <w:rPr>
          <w:b/>
          <w:sz w:val="24"/>
          <w:szCs w:val="24"/>
        </w:rPr>
        <w:t xml:space="preserve"> IEF  50 let od </w:t>
      </w:r>
      <w:r w:rsidR="00306BB2">
        <w:rPr>
          <w:b/>
          <w:sz w:val="24"/>
          <w:szCs w:val="24"/>
        </w:rPr>
        <w:t xml:space="preserve">svého založení. Oslav se účastní generální sekretář </w:t>
      </w:r>
      <w:r w:rsidR="00B1185C">
        <w:rPr>
          <w:b/>
          <w:sz w:val="24"/>
          <w:szCs w:val="24"/>
        </w:rPr>
        <w:t xml:space="preserve">  </w:t>
      </w:r>
      <w:r w:rsidR="00306BB2">
        <w:rPr>
          <w:b/>
          <w:sz w:val="24"/>
          <w:szCs w:val="24"/>
        </w:rPr>
        <w:t xml:space="preserve">Ekumenické rady církví farář </w:t>
      </w:r>
      <w:proofErr w:type="spellStart"/>
      <w:proofErr w:type="gramStart"/>
      <w:r w:rsidR="00306BB2">
        <w:rPr>
          <w:b/>
          <w:sz w:val="24"/>
          <w:szCs w:val="24"/>
        </w:rPr>
        <w:t>Dr.Olaf</w:t>
      </w:r>
      <w:proofErr w:type="spellEnd"/>
      <w:proofErr w:type="gramEnd"/>
      <w:r w:rsidR="00306BB2">
        <w:rPr>
          <w:b/>
          <w:sz w:val="24"/>
          <w:szCs w:val="24"/>
        </w:rPr>
        <w:t xml:space="preserve"> </w:t>
      </w:r>
      <w:proofErr w:type="spellStart"/>
      <w:r w:rsidR="00306BB2">
        <w:rPr>
          <w:b/>
          <w:sz w:val="24"/>
          <w:szCs w:val="24"/>
        </w:rPr>
        <w:t>Fykse</w:t>
      </w:r>
      <w:proofErr w:type="spellEnd"/>
      <w:r w:rsidR="00306BB2">
        <w:rPr>
          <w:b/>
          <w:sz w:val="24"/>
          <w:szCs w:val="24"/>
        </w:rPr>
        <w:t xml:space="preserve"> </w:t>
      </w:r>
      <w:proofErr w:type="spellStart"/>
      <w:r w:rsidR="00306BB2">
        <w:rPr>
          <w:b/>
          <w:sz w:val="24"/>
          <w:szCs w:val="24"/>
        </w:rPr>
        <w:t>Tveit</w:t>
      </w:r>
      <w:proofErr w:type="spellEnd"/>
      <w:r w:rsidR="00306BB2">
        <w:rPr>
          <w:b/>
          <w:sz w:val="24"/>
          <w:szCs w:val="24"/>
        </w:rPr>
        <w:t>. IEF má zastoupení v </w:t>
      </w:r>
      <w:proofErr w:type="spellStart"/>
      <w:r w:rsidR="00306BB2">
        <w:rPr>
          <w:b/>
          <w:sz w:val="24"/>
          <w:szCs w:val="24"/>
        </w:rPr>
        <w:t>pětí</w:t>
      </w:r>
      <w:proofErr w:type="spellEnd"/>
      <w:r w:rsidR="00306BB2">
        <w:rPr>
          <w:b/>
          <w:sz w:val="24"/>
          <w:szCs w:val="24"/>
        </w:rPr>
        <w:t xml:space="preserve"> západoevropských zemích (</w:t>
      </w:r>
      <w:proofErr w:type="gramStart"/>
      <w:r w:rsidR="00306BB2">
        <w:rPr>
          <w:b/>
          <w:sz w:val="24"/>
          <w:szCs w:val="24"/>
        </w:rPr>
        <w:t>BE</w:t>
      </w:r>
      <w:proofErr w:type="gramEnd"/>
      <w:r w:rsidR="00306BB2">
        <w:rPr>
          <w:b/>
          <w:sz w:val="24"/>
          <w:szCs w:val="24"/>
        </w:rPr>
        <w:t>, DE, ES, FR, UK</w:t>
      </w:r>
      <w:r w:rsidR="00627A08">
        <w:rPr>
          <w:b/>
          <w:sz w:val="24"/>
          <w:szCs w:val="24"/>
        </w:rPr>
        <w:t xml:space="preserve">) a </w:t>
      </w:r>
      <w:r w:rsidR="00306BB2">
        <w:rPr>
          <w:b/>
          <w:sz w:val="24"/>
          <w:szCs w:val="24"/>
        </w:rPr>
        <w:t xml:space="preserve"> pěti východoevropských </w:t>
      </w:r>
      <w:proofErr w:type="gramStart"/>
      <w:r w:rsidR="00306BB2">
        <w:rPr>
          <w:b/>
          <w:sz w:val="24"/>
          <w:szCs w:val="24"/>
        </w:rPr>
        <w:t>zemí</w:t>
      </w:r>
      <w:r w:rsidR="00627A08">
        <w:rPr>
          <w:b/>
          <w:sz w:val="24"/>
          <w:szCs w:val="24"/>
        </w:rPr>
        <w:t>ch</w:t>
      </w:r>
      <w:proofErr w:type="gramEnd"/>
      <w:r w:rsidR="00627A08">
        <w:rPr>
          <w:b/>
          <w:sz w:val="24"/>
          <w:szCs w:val="24"/>
        </w:rPr>
        <w:t xml:space="preserve"> </w:t>
      </w:r>
      <w:r w:rsidR="00306BB2">
        <w:rPr>
          <w:b/>
          <w:sz w:val="24"/>
          <w:szCs w:val="24"/>
        </w:rPr>
        <w:t xml:space="preserve"> (CZ, HU, PL, RO</w:t>
      </w:r>
      <w:r w:rsidR="00FF5A81">
        <w:rPr>
          <w:b/>
          <w:sz w:val="24"/>
          <w:szCs w:val="24"/>
        </w:rPr>
        <w:t xml:space="preserve">, SK). Proto se těšíme na mezinárodní účast na jednáních ve </w:t>
      </w:r>
      <w:proofErr w:type="spellStart"/>
      <w:r w:rsidR="00FF5A81">
        <w:rPr>
          <w:b/>
          <w:sz w:val="24"/>
          <w:szCs w:val="24"/>
        </w:rPr>
        <w:t>Wittenbergu</w:t>
      </w:r>
      <w:proofErr w:type="spellEnd"/>
      <w:r w:rsidR="00FF5A81">
        <w:rPr>
          <w:b/>
          <w:sz w:val="24"/>
          <w:szCs w:val="24"/>
        </w:rPr>
        <w:t xml:space="preserve">. Na jejich přípravu nejsme ani zdaleka </w:t>
      </w:r>
      <w:proofErr w:type="gramStart"/>
      <w:r w:rsidR="00FF5A81">
        <w:rPr>
          <w:b/>
          <w:sz w:val="24"/>
          <w:szCs w:val="24"/>
        </w:rPr>
        <w:t>sami:  máme</w:t>
      </w:r>
      <w:proofErr w:type="gramEnd"/>
      <w:r w:rsidR="00FF5A81">
        <w:rPr>
          <w:b/>
          <w:sz w:val="24"/>
          <w:szCs w:val="24"/>
        </w:rPr>
        <w:t xml:space="preserve"> podporu 20 spolupracujících partnerů,  kteří se významným způsobem podílejí na připravovaných workshopech. Setkání tedy </w:t>
      </w:r>
      <w:proofErr w:type="gramStart"/>
      <w:r w:rsidR="00FF5A81">
        <w:rPr>
          <w:b/>
          <w:sz w:val="24"/>
          <w:szCs w:val="24"/>
        </w:rPr>
        <w:t>bude  skutečn</w:t>
      </w:r>
      <w:r w:rsidR="008C2C15">
        <w:rPr>
          <w:b/>
          <w:sz w:val="24"/>
          <w:szCs w:val="24"/>
        </w:rPr>
        <w:t>ou</w:t>
      </w:r>
      <w:proofErr w:type="gramEnd"/>
      <w:r w:rsidR="00FF5A81">
        <w:rPr>
          <w:b/>
          <w:sz w:val="24"/>
          <w:szCs w:val="24"/>
        </w:rPr>
        <w:t xml:space="preserve"> ekumenickou  slavnost</w:t>
      </w:r>
      <w:r w:rsidR="008C2C15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>.</w:t>
      </w:r>
      <w:r w:rsidRPr="002A4CB6">
        <w:rPr>
          <w:b/>
          <w:noProof/>
          <w:sz w:val="24"/>
          <w:szCs w:val="24"/>
          <w:lang w:eastAsia="cs-CZ"/>
        </w:rPr>
        <w:t xml:space="preserve"> </w:t>
      </w:r>
    </w:p>
    <w:p w:rsidR="00343FD2" w:rsidRDefault="00A30241" w:rsidP="00C96BBE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Musím konstatovat, </w:t>
      </w:r>
      <w:proofErr w:type="gramStart"/>
      <w:r>
        <w:rPr>
          <w:b/>
          <w:sz w:val="24"/>
          <w:szCs w:val="24"/>
        </w:rPr>
        <w:t>že  účastnické</w:t>
      </w:r>
      <w:proofErr w:type="gramEnd"/>
      <w:r>
        <w:rPr>
          <w:b/>
          <w:sz w:val="24"/>
          <w:szCs w:val="24"/>
        </w:rPr>
        <w:t xml:space="preserve"> poplatky jsme snížili na samotnou mez našich možností. Čím dříve se přihlásíte - pokud možno ještě v roce 2016 – tím </w:t>
      </w:r>
      <w:proofErr w:type="gramStart"/>
      <w:r>
        <w:rPr>
          <w:b/>
          <w:sz w:val="24"/>
          <w:szCs w:val="24"/>
        </w:rPr>
        <w:t>příznivější  budete</w:t>
      </w:r>
      <w:proofErr w:type="gramEnd"/>
      <w:r>
        <w:rPr>
          <w:b/>
          <w:sz w:val="24"/>
          <w:szCs w:val="24"/>
        </w:rPr>
        <w:t xml:space="preserve"> mít cenu:  uhraďte proto zálohu 1400 Kč co nejdříve. </w:t>
      </w:r>
    </w:p>
    <w:p w:rsidR="00595627" w:rsidRDefault="00662CF9" w:rsidP="00C96BBE">
      <w:pPr>
        <w:spacing w:after="120" w:line="240" w:lineRule="auto"/>
        <w:jc w:val="both"/>
        <w:rPr>
          <w:b/>
          <w:sz w:val="24"/>
          <w:szCs w:val="24"/>
        </w:rPr>
      </w:pPr>
      <w:r w:rsidRPr="00C96BBE">
        <w:rPr>
          <w:b/>
          <w:sz w:val="24"/>
          <w:szCs w:val="24"/>
        </w:rPr>
        <w:t xml:space="preserve">Srdečně zveme </w:t>
      </w:r>
      <w:r w:rsidR="00C96BBE" w:rsidRPr="00C96BBE">
        <w:rPr>
          <w:b/>
          <w:sz w:val="24"/>
          <w:szCs w:val="24"/>
        </w:rPr>
        <w:t xml:space="preserve">všechny zájemce do </w:t>
      </w:r>
      <w:proofErr w:type="spellStart"/>
      <w:proofErr w:type="gramStart"/>
      <w:r w:rsidR="00C96BBE" w:rsidRPr="00C96BBE">
        <w:rPr>
          <w:b/>
          <w:sz w:val="24"/>
          <w:szCs w:val="24"/>
        </w:rPr>
        <w:t>Wittenbergu</w:t>
      </w:r>
      <w:proofErr w:type="spellEnd"/>
      <w:r w:rsidR="00C96BBE" w:rsidRPr="00C96BBE">
        <w:rPr>
          <w:b/>
          <w:sz w:val="24"/>
          <w:szCs w:val="24"/>
        </w:rPr>
        <w:t>,  abychom</w:t>
      </w:r>
      <w:proofErr w:type="gramEnd"/>
      <w:r w:rsidR="00C96BBE" w:rsidRPr="00C96BBE">
        <w:rPr>
          <w:b/>
          <w:sz w:val="24"/>
          <w:szCs w:val="24"/>
        </w:rPr>
        <w:t xml:space="preserve"> v</w:t>
      </w:r>
      <w:r w:rsidR="002A4CB6">
        <w:rPr>
          <w:b/>
          <w:sz w:val="24"/>
          <w:szCs w:val="24"/>
        </w:rPr>
        <w:t xml:space="preserve"> opravdové </w:t>
      </w:r>
      <w:r w:rsidR="00C96BBE" w:rsidRPr="00C96BBE">
        <w:rPr>
          <w:b/>
          <w:sz w:val="24"/>
          <w:szCs w:val="24"/>
        </w:rPr>
        <w:t xml:space="preserve">vzájemnosti oslavili tento svátek  ekumenických společenství: 500 let církevního </w:t>
      </w:r>
      <w:proofErr w:type="gramStart"/>
      <w:r w:rsidR="00C96BBE" w:rsidRPr="00C96BBE">
        <w:rPr>
          <w:b/>
          <w:sz w:val="24"/>
          <w:szCs w:val="24"/>
        </w:rPr>
        <w:t>rozdělení  bylo</w:t>
      </w:r>
      <w:proofErr w:type="gramEnd"/>
      <w:r w:rsidR="00C96BBE" w:rsidRPr="00C96BBE">
        <w:rPr>
          <w:b/>
          <w:sz w:val="24"/>
          <w:szCs w:val="24"/>
        </w:rPr>
        <w:t xml:space="preserve"> už víc než dost</w:t>
      </w:r>
      <w:r w:rsidR="002A4CB6">
        <w:rPr>
          <w:b/>
          <w:sz w:val="24"/>
          <w:szCs w:val="24"/>
        </w:rPr>
        <w:t>.  Buďte srdečně vítáni.</w:t>
      </w:r>
    </w:p>
    <w:p w:rsidR="00A8325E" w:rsidRDefault="002A4CB6" w:rsidP="00627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Váš</w:t>
      </w:r>
      <w:r w:rsidR="00627A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325E">
        <w:rPr>
          <w:rFonts w:ascii="Times New Roman" w:hAnsi="Times New Roman" w:cs="Times New Roman"/>
          <w:i/>
          <w:iCs/>
          <w:sz w:val="24"/>
          <w:szCs w:val="24"/>
        </w:rPr>
        <w:t xml:space="preserve">Hans-Georg Link </w:t>
      </w:r>
    </w:p>
    <w:p w:rsidR="002A4CB6" w:rsidRDefault="002A4CB6" w:rsidP="00627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27A08">
        <w:rPr>
          <w:rFonts w:ascii="Times New Roman" w:hAnsi="Times New Roman" w:cs="Times New Roman"/>
          <w:sz w:val="24"/>
          <w:szCs w:val="24"/>
        </w:rPr>
        <w:t xml:space="preserve">resident </w:t>
      </w:r>
      <w:r>
        <w:rPr>
          <w:rFonts w:ascii="Times New Roman" w:hAnsi="Times New Roman" w:cs="Times New Roman"/>
          <w:sz w:val="24"/>
          <w:szCs w:val="24"/>
        </w:rPr>
        <w:t>německého regionu  IEF a vedoucí pracovní skupiny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Wittenberg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2017“)</w:t>
      </w:r>
    </w:p>
    <w:p w:rsidR="00A8325E" w:rsidRDefault="00A8325E" w:rsidP="00627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0D3" w:rsidRPr="00084E32" w:rsidRDefault="00C170D3" w:rsidP="00C170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E3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Informační </w:t>
      </w:r>
      <w:proofErr w:type="gramStart"/>
      <w:r w:rsidRPr="00084E32">
        <w:rPr>
          <w:rFonts w:ascii="Times New Roman" w:hAnsi="Times New Roman" w:cs="Times New Roman"/>
          <w:b/>
          <w:sz w:val="28"/>
          <w:szCs w:val="28"/>
          <w:u w:val="single"/>
        </w:rPr>
        <w:t>bulletin  č.</w:t>
      </w:r>
      <w:proofErr w:type="gramEnd"/>
      <w:r w:rsidRPr="00084E32">
        <w:rPr>
          <w:rFonts w:ascii="Times New Roman" w:hAnsi="Times New Roman" w:cs="Times New Roman"/>
          <w:b/>
          <w:sz w:val="28"/>
          <w:szCs w:val="28"/>
          <w:u w:val="single"/>
        </w:rPr>
        <w:t xml:space="preserve"> 1a</w:t>
      </w:r>
    </w:p>
    <w:p w:rsidR="00C170D3" w:rsidRPr="00084E32" w:rsidRDefault="00C170D3" w:rsidP="00C17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E32">
        <w:rPr>
          <w:rFonts w:ascii="Times New Roman" w:hAnsi="Times New Roman" w:cs="Times New Roman"/>
          <w:b/>
          <w:sz w:val="28"/>
          <w:szCs w:val="28"/>
        </w:rPr>
        <w:t xml:space="preserve">k  </w:t>
      </w:r>
      <w:proofErr w:type="spellStart"/>
      <w:r w:rsidRPr="00084E32">
        <w:rPr>
          <w:rFonts w:ascii="Times New Roman" w:hAnsi="Times New Roman" w:cs="Times New Roman"/>
          <w:b/>
          <w:sz w:val="28"/>
          <w:szCs w:val="28"/>
        </w:rPr>
        <w:t>Wittenbergskému</w:t>
      </w:r>
      <w:proofErr w:type="spellEnd"/>
      <w:r w:rsidRPr="00084E32">
        <w:rPr>
          <w:rFonts w:ascii="Times New Roman" w:hAnsi="Times New Roman" w:cs="Times New Roman"/>
          <w:b/>
          <w:sz w:val="28"/>
          <w:szCs w:val="28"/>
        </w:rPr>
        <w:t xml:space="preserve"> Ekumenickému </w:t>
      </w:r>
      <w:proofErr w:type="gramStart"/>
      <w:r w:rsidRPr="00084E32">
        <w:rPr>
          <w:rFonts w:ascii="Times New Roman" w:hAnsi="Times New Roman" w:cs="Times New Roman"/>
          <w:b/>
          <w:sz w:val="28"/>
          <w:szCs w:val="28"/>
        </w:rPr>
        <w:t>Shromáždění  (WES</w:t>
      </w:r>
      <w:proofErr w:type="gramEnd"/>
      <w:r w:rsidRPr="00084E32">
        <w:rPr>
          <w:rFonts w:ascii="Times New Roman" w:hAnsi="Times New Roman" w:cs="Times New Roman"/>
          <w:b/>
          <w:sz w:val="28"/>
          <w:szCs w:val="28"/>
        </w:rPr>
        <w:t>)</w:t>
      </w:r>
    </w:p>
    <w:p w:rsidR="00C170D3" w:rsidRPr="00084E32" w:rsidRDefault="00C170D3" w:rsidP="00C170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E32">
        <w:rPr>
          <w:rFonts w:ascii="Times New Roman" w:hAnsi="Times New Roman" w:cs="Times New Roman"/>
          <w:b/>
          <w:sz w:val="28"/>
          <w:szCs w:val="28"/>
          <w:u w:val="single"/>
        </w:rPr>
        <w:t>pro účastníky z ČR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84E32">
        <w:rPr>
          <w:rFonts w:ascii="Times New Roman" w:hAnsi="Times New Roman" w:cs="Times New Roman"/>
          <w:b/>
          <w:sz w:val="24"/>
          <w:szCs w:val="24"/>
          <w:u w:val="single"/>
        </w:rPr>
        <w:t>I.  Hlavní</w:t>
      </w:r>
      <w:proofErr w:type="gramEnd"/>
      <w:r w:rsidRPr="00084E32">
        <w:rPr>
          <w:rFonts w:ascii="Times New Roman" w:hAnsi="Times New Roman" w:cs="Times New Roman"/>
          <w:b/>
          <w:sz w:val="24"/>
          <w:szCs w:val="24"/>
          <w:u w:val="single"/>
        </w:rPr>
        <w:t xml:space="preserve"> údaje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084E32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Pr="00084E32">
        <w:rPr>
          <w:rFonts w:ascii="Times New Roman" w:hAnsi="Times New Roman" w:cs="Times New Roman"/>
          <w:b/>
          <w:i/>
          <w:sz w:val="24"/>
          <w:szCs w:val="24"/>
          <w:u w:val="single"/>
        </w:rPr>
        <w:t>Název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084E32">
        <w:rPr>
          <w:rFonts w:ascii="Times New Roman" w:hAnsi="Times New Roman" w:cs="Times New Roman"/>
          <w:b/>
          <w:sz w:val="24"/>
          <w:szCs w:val="24"/>
        </w:rPr>
        <w:t>Wittenbergské</w:t>
      </w:r>
      <w:proofErr w:type="spellEnd"/>
      <w:r w:rsidRPr="00084E32">
        <w:rPr>
          <w:rFonts w:ascii="Times New Roman" w:hAnsi="Times New Roman" w:cs="Times New Roman"/>
          <w:b/>
          <w:sz w:val="24"/>
          <w:szCs w:val="24"/>
        </w:rPr>
        <w:t xml:space="preserve"> Ekumenické Shromáždění“</w:t>
      </w:r>
      <w:r w:rsidRPr="00084E3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084E32">
        <w:rPr>
          <w:rFonts w:ascii="Times New Roman" w:hAnsi="Times New Roman" w:cs="Times New Roman"/>
          <w:sz w:val="24"/>
          <w:szCs w:val="24"/>
        </w:rPr>
        <w:t xml:space="preserve">)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84E32">
        <w:rPr>
          <w:rFonts w:ascii="Times New Roman" w:hAnsi="Times New Roman" w:cs="Times New Roman"/>
          <w:sz w:val="24"/>
          <w:szCs w:val="24"/>
        </w:rPr>
        <w:t xml:space="preserve"> 44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Konference  Mezinárodního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Ekumenického Společenství (IEF)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084E32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084E32">
        <w:rPr>
          <w:rFonts w:ascii="Times New Roman" w:hAnsi="Times New Roman" w:cs="Times New Roman"/>
          <w:b/>
          <w:i/>
          <w:sz w:val="24"/>
          <w:szCs w:val="24"/>
          <w:u w:val="single"/>
        </w:rPr>
        <w:t>Téma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b/>
          <w:sz w:val="24"/>
          <w:szCs w:val="24"/>
        </w:rPr>
        <w:t xml:space="preserve">„O pravém pokladu církve/církví – Společně </w:t>
      </w:r>
      <w:r>
        <w:rPr>
          <w:rFonts w:ascii="Times New Roman" w:hAnsi="Times New Roman" w:cs="Times New Roman"/>
          <w:b/>
          <w:sz w:val="24"/>
          <w:szCs w:val="24"/>
        </w:rPr>
        <w:t xml:space="preserve">po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stopách</w:t>
      </w:r>
      <w:r w:rsidRPr="00084E32">
        <w:rPr>
          <w:rFonts w:ascii="Times New Roman" w:hAnsi="Times New Roman" w:cs="Times New Roman"/>
          <w:b/>
          <w:sz w:val="24"/>
          <w:szCs w:val="24"/>
        </w:rPr>
        <w:t xml:space="preserve">  Evangeli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84E32">
        <w:rPr>
          <w:rFonts w:ascii="Times New Roman" w:hAnsi="Times New Roman" w:cs="Times New Roman"/>
          <w:b/>
          <w:sz w:val="24"/>
          <w:szCs w:val="24"/>
        </w:rPr>
        <w:t>“</w:t>
      </w:r>
      <w:r w:rsidRPr="00084E32">
        <w:rPr>
          <w:rFonts w:ascii="Times New Roman" w:hAnsi="Times New Roman" w:cs="Times New Roman"/>
          <w:sz w:val="24"/>
          <w:szCs w:val="24"/>
        </w:rPr>
        <w:t xml:space="preserve">  1517/2017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084E32">
        <w:rPr>
          <w:rFonts w:ascii="Times New Roman" w:hAnsi="Times New Roman" w:cs="Times New Roman"/>
          <w:sz w:val="24"/>
          <w:szCs w:val="24"/>
        </w:rPr>
        <w:t>Srv</w:t>
      </w:r>
      <w:proofErr w:type="spellEnd"/>
      <w:r w:rsidRPr="00084E32">
        <w:rPr>
          <w:rFonts w:ascii="Times New Roman" w:hAnsi="Times New Roman" w:cs="Times New Roman"/>
          <w:i/>
          <w:sz w:val="24"/>
          <w:szCs w:val="24"/>
        </w:rPr>
        <w:t>. Martin Luther</w:t>
      </w:r>
      <w:r w:rsidRPr="00084E32">
        <w:rPr>
          <w:rFonts w:ascii="Times New Roman" w:hAnsi="Times New Roman" w:cs="Times New Roman"/>
          <w:sz w:val="24"/>
          <w:szCs w:val="24"/>
        </w:rPr>
        <w:t xml:space="preserve">, Teze 62 z 31. října 1517: „Pravý poklad církve je v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nejsvětějším  Evangeliu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o Boží nádheře a milosti.“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084E32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084E32">
        <w:rPr>
          <w:rFonts w:ascii="Times New Roman" w:hAnsi="Times New Roman" w:cs="Times New Roman"/>
          <w:b/>
          <w:i/>
          <w:sz w:val="24"/>
          <w:szCs w:val="24"/>
          <w:u w:val="single"/>
        </w:rPr>
        <w:t>Kdy</w:t>
      </w:r>
    </w:p>
    <w:p w:rsidR="00C170D3" w:rsidRPr="00084E32" w:rsidRDefault="00C170D3" w:rsidP="00C170D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E32">
        <w:rPr>
          <w:rFonts w:ascii="Times New Roman" w:hAnsi="Times New Roman" w:cs="Times New Roman"/>
          <w:sz w:val="24"/>
          <w:szCs w:val="24"/>
        </w:rPr>
        <w:t>Od  18:00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hod. v pondělí, 21. srpna 2017, do 10:00 hod. v pondělí  28. srpna 2017                                </w:t>
      </w:r>
      <w:r w:rsidRPr="00084E32">
        <w:rPr>
          <w:rFonts w:ascii="Times New Roman" w:hAnsi="Times New Roman" w:cs="Times New Roman"/>
          <w:b/>
          <w:sz w:val="24"/>
          <w:szCs w:val="24"/>
        </w:rPr>
        <w:t>Příjezd:  13:00 – 17:00 hod 21. srpna, 2017</w:t>
      </w:r>
    </w:p>
    <w:p w:rsidR="00C170D3" w:rsidRPr="00084E32" w:rsidRDefault="00C170D3" w:rsidP="00C170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E32">
        <w:rPr>
          <w:rFonts w:ascii="Times New Roman" w:hAnsi="Times New Roman" w:cs="Times New Roman"/>
          <w:b/>
          <w:sz w:val="24"/>
          <w:szCs w:val="24"/>
        </w:rPr>
        <w:t>Odjezd :  od</w:t>
      </w:r>
      <w:proofErr w:type="gramEnd"/>
      <w:r w:rsidRPr="00084E32">
        <w:rPr>
          <w:rFonts w:ascii="Times New Roman" w:hAnsi="Times New Roman" w:cs="Times New Roman"/>
          <w:b/>
          <w:sz w:val="24"/>
          <w:szCs w:val="24"/>
        </w:rPr>
        <w:t xml:space="preserve"> 10:00 hod. 28. srpna, 2017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E32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proofErr w:type="spellStart"/>
      <w:r w:rsidRPr="00084E32">
        <w:rPr>
          <w:rFonts w:ascii="Times New Roman" w:hAnsi="Times New Roman" w:cs="Times New Roman"/>
          <w:b/>
          <w:sz w:val="24"/>
          <w:szCs w:val="24"/>
          <w:u w:val="single"/>
        </w:rPr>
        <w:t>Wittenberg</w:t>
      </w:r>
      <w:proofErr w:type="spellEnd"/>
      <w:r w:rsidRPr="00084E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4E32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Pr="00084E32">
        <w:rPr>
          <w:rFonts w:ascii="Times New Roman" w:hAnsi="Times New Roman" w:cs="Times New Roman"/>
          <w:b/>
          <w:i/>
          <w:sz w:val="24"/>
          <w:szCs w:val="24"/>
          <w:u w:val="single"/>
        </w:rPr>
        <w:t>Kde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84E32">
        <w:rPr>
          <w:rFonts w:ascii="Times New Roman" w:hAnsi="Times New Roman" w:cs="Times New Roman"/>
          <w:b/>
          <w:sz w:val="24"/>
          <w:szCs w:val="24"/>
        </w:rPr>
        <w:t xml:space="preserve">06886 </w:t>
      </w:r>
      <w:proofErr w:type="spellStart"/>
      <w:r w:rsidRPr="00084E32">
        <w:rPr>
          <w:rFonts w:ascii="Times New Roman" w:hAnsi="Times New Roman" w:cs="Times New Roman"/>
          <w:b/>
          <w:sz w:val="24"/>
          <w:szCs w:val="24"/>
        </w:rPr>
        <w:t>Lutherstadt</w:t>
      </w:r>
      <w:proofErr w:type="spellEnd"/>
      <w:r w:rsidRPr="00084E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84E32">
        <w:rPr>
          <w:rFonts w:ascii="Times New Roman" w:hAnsi="Times New Roman" w:cs="Times New Roman"/>
          <w:b/>
          <w:sz w:val="24"/>
          <w:szCs w:val="24"/>
        </w:rPr>
        <w:t>Wittenberg</w:t>
      </w:r>
      <w:proofErr w:type="spellEnd"/>
      <w:r w:rsidRPr="00084E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084E32">
        <w:rPr>
          <w:rFonts w:ascii="Times New Roman" w:hAnsi="Times New Roman" w:cs="Times New Roman"/>
          <w:sz w:val="24"/>
          <w:szCs w:val="24"/>
        </w:rPr>
        <w:t>základní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informace  viz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Google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4E32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proofErr w:type="gramStart"/>
      <w:r w:rsidRPr="00084E32">
        <w:rPr>
          <w:rFonts w:ascii="Times New Roman" w:hAnsi="Times New Roman" w:cs="Times New Roman"/>
          <w:b/>
          <w:i/>
          <w:sz w:val="24"/>
          <w:szCs w:val="24"/>
          <w:u w:val="single"/>
        </w:rPr>
        <w:t>Místa,  kde</w:t>
      </w:r>
      <w:proofErr w:type="gramEnd"/>
      <w:r w:rsidRPr="00084E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bude WES probíhat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Ranní modlitby a přednášky: </w:t>
      </w:r>
      <w:proofErr w:type="spellStart"/>
      <w:r w:rsidRPr="00084E32">
        <w:rPr>
          <w:rFonts w:ascii="Times New Roman" w:hAnsi="Times New Roman" w:cs="Times New Roman"/>
          <w:i/>
          <w:sz w:val="24"/>
          <w:szCs w:val="24"/>
        </w:rPr>
        <w:t>Stadthaus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Wittenberg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, Mauer Str.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18                                                   Obědy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84E32">
        <w:rPr>
          <w:rFonts w:ascii="Times New Roman" w:hAnsi="Times New Roman" w:cs="Times New Roman"/>
          <w:i/>
          <w:sz w:val="24"/>
          <w:szCs w:val="24"/>
        </w:rPr>
        <w:t>Brauhaus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Markt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6 a </w:t>
      </w:r>
      <w:proofErr w:type="spellStart"/>
      <w:r w:rsidRPr="00084E32">
        <w:rPr>
          <w:rFonts w:ascii="Times New Roman" w:hAnsi="Times New Roman" w:cs="Times New Roman"/>
          <w:i/>
          <w:sz w:val="24"/>
          <w:szCs w:val="24"/>
        </w:rPr>
        <w:t>Jugendherberge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Schlossstr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. 14/15                              Workshopy: </w:t>
      </w:r>
      <w:proofErr w:type="spellStart"/>
      <w:r w:rsidRPr="00084E32">
        <w:rPr>
          <w:rFonts w:ascii="Times New Roman" w:hAnsi="Times New Roman" w:cs="Times New Roman"/>
          <w:i/>
          <w:sz w:val="24"/>
          <w:szCs w:val="24"/>
        </w:rPr>
        <w:t>Leucorea</w:t>
      </w:r>
      <w:proofErr w:type="spellEnd"/>
      <w:r w:rsidRPr="00084E32">
        <w:rPr>
          <w:rFonts w:ascii="Times New Roman" w:hAnsi="Times New Roman" w:cs="Times New Roman"/>
          <w:i/>
          <w:sz w:val="24"/>
          <w:szCs w:val="24"/>
        </w:rPr>
        <w:t>,</w:t>
      </w:r>
      <w:r w:rsidRPr="00084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Collegienstr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. 62 a </w:t>
      </w:r>
      <w:proofErr w:type="spellStart"/>
      <w:r w:rsidRPr="00084E32">
        <w:rPr>
          <w:rFonts w:ascii="Times New Roman" w:hAnsi="Times New Roman" w:cs="Times New Roman"/>
          <w:i/>
          <w:sz w:val="24"/>
          <w:szCs w:val="24"/>
        </w:rPr>
        <w:t>Jugendherberge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Schlossstr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. 14/15      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Bohoslužby: </w:t>
      </w:r>
      <w:r w:rsidRPr="00084E32">
        <w:rPr>
          <w:rFonts w:ascii="Times New Roman" w:hAnsi="Times New Roman" w:cs="Times New Roman"/>
          <w:i/>
          <w:sz w:val="24"/>
          <w:szCs w:val="24"/>
        </w:rPr>
        <w:t>Zámecký a městský katolický kostel</w:t>
      </w:r>
      <w:r w:rsidRPr="00084E3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Marien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, Mauer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Str.14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Kulturní večerní program: </w:t>
      </w:r>
      <w:r w:rsidRPr="00084E32">
        <w:rPr>
          <w:rFonts w:ascii="Times New Roman" w:hAnsi="Times New Roman" w:cs="Times New Roman"/>
          <w:i/>
          <w:sz w:val="24"/>
          <w:szCs w:val="24"/>
        </w:rPr>
        <w:t xml:space="preserve">na různých </w:t>
      </w:r>
      <w:proofErr w:type="gramStart"/>
      <w:r w:rsidRPr="00084E32">
        <w:rPr>
          <w:rFonts w:ascii="Times New Roman" w:hAnsi="Times New Roman" w:cs="Times New Roman"/>
          <w:i/>
          <w:sz w:val="24"/>
          <w:szCs w:val="24"/>
        </w:rPr>
        <w:t>místech  případně</w:t>
      </w:r>
      <w:proofErr w:type="gramEnd"/>
      <w:r w:rsidRPr="00084E32">
        <w:rPr>
          <w:rFonts w:ascii="Times New Roman" w:hAnsi="Times New Roman" w:cs="Times New Roman"/>
          <w:i/>
          <w:sz w:val="24"/>
          <w:szCs w:val="24"/>
        </w:rPr>
        <w:t xml:space="preserve"> i venku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084E32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084E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Spojení do </w:t>
      </w:r>
      <w:proofErr w:type="spellStart"/>
      <w:r w:rsidRPr="00084E32">
        <w:rPr>
          <w:rFonts w:ascii="Times New Roman" w:hAnsi="Times New Roman" w:cs="Times New Roman"/>
          <w:b/>
          <w:i/>
          <w:sz w:val="24"/>
          <w:szCs w:val="24"/>
          <w:u w:val="single"/>
        </w:rPr>
        <w:t>Wittenbergu</w:t>
      </w:r>
      <w:proofErr w:type="spellEnd"/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 xml:space="preserve">vlakem </w:t>
      </w:r>
      <w:r w:rsidRPr="00084E32">
        <w:rPr>
          <w:rFonts w:ascii="Times New Roman" w:hAnsi="Times New Roman" w:cs="Times New Roman"/>
          <w:i/>
          <w:sz w:val="24"/>
          <w:szCs w:val="24"/>
        </w:rPr>
        <w:t>:</w:t>
      </w:r>
      <w:r w:rsidRPr="00084E32">
        <w:rPr>
          <w:rFonts w:ascii="Times New Roman" w:hAnsi="Times New Roman" w:cs="Times New Roman"/>
          <w:sz w:val="24"/>
          <w:szCs w:val="24"/>
        </w:rPr>
        <w:t xml:space="preserve"> Hlavní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nádraží ve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Wittenbergu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vlakem IC- případně  ICE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70D3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084E32">
        <w:rPr>
          <w:rFonts w:ascii="Times New Roman" w:hAnsi="Times New Roman" w:cs="Times New Roman"/>
          <w:sz w:val="24"/>
          <w:szCs w:val="24"/>
        </w:rPr>
        <w:t>-   autem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: dálnicí A9/E 51 a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12/E 30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84E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-   letadlem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: letiště 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/Brandenburg,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Berlin-Tegel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Leipzig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>/Halle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0D3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8325E" w:rsidRDefault="00A8325E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E3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III. Ceny pro účastníky z ČR </w:t>
      </w:r>
    </w:p>
    <w:p w:rsidR="00085E5B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Pořadatelé stanovili výhodné účastnické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poplatky  pro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účastníky ze zemí východní Evropy,  které nemají  euro jako svou měnu. </w:t>
      </w:r>
      <w:r>
        <w:rPr>
          <w:rFonts w:ascii="Times New Roman" w:hAnsi="Times New Roman" w:cs="Times New Roman"/>
          <w:sz w:val="24"/>
          <w:szCs w:val="24"/>
        </w:rPr>
        <w:t xml:space="preserve"> Výše poplatku závisí zejména na typu </w:t>
      </w:r>
      <w:proofErr w:type="gramStart"/>
      <w:r>
        <w:rPr>
          <w:rFonts w:ascii="Times New Roman" w:hAnsi="Times New Roman" w:cs="Times New Roman"/>
          <w:sz w:val="24"/>
          <w:szCs w:val="24"/>
        </w:rPr>
        <w:t>ubytování,  které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účastník požaduje.   Pořadatelé </w:t>
      </w:r>
      <w:proofErr w:type="gramStart"/>
      <w:r>
        <w:rPr>
          <w:rFonts w:ascii="Times New Roman" w:hAnsi="Times New Roman" w:cs="Times New Roman"/>
          <w:sz w:val="24"/>
          <w:szCs w:val="24"/>
        </w:rPr>
        <w:t>nabízejí   tři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kategorie ubytování (v jednolůžkových, v dvou-lůžkových a ve vícelůžkových pokojích).</w:t>
      </w:r>
      <w:r w:rsidR="00085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E5B" w:rsidRPr="00085E5B">
        <w:rPr>
          <w:rFonts w:ascii="Times New Roman" w:hAnsi="Times New Roman" w:cs="Times New Roman"/>
          <w:b/>
          <w:sz w:val="24"/>
          <w:szCs w:val="24"/>
        </w:rPr>
        <w:t>Uvedené c</w:t>
      </w:r>
      <w:r w:rsidR="00085E5B" w:rsidRPr="00085E5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eny zahrnují</w:t>
      </w:r>
      <w:r w:rsidR="00085E5B" w:rsidRPr="00085E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nejenom ubytování, </w:t>
      </w:r>
      <w:r w:rsidR="00085E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nýbrž i náklady na </w:t>
      </w:r>
      <w:proofErr w:type="gramStart"/>
      <w:r w:rsidR="00085E5B" w:rsidRPr="00085E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snídan</w:t>
      </w:r>
      <w:r w:rsidR="00085E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ě a  obědy</w:t>
      </w:r>
      <w:proofErr w:type="gramEnd"/>
      <w:r w:rsidR="00085E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Dále v cenách jsou už zahrnuty náklady </w:t>
      </w:r>
      <w:proofErr w:type="gramStart"/>
      <w:r w:rsidR="00085E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 </w:t>
      </w:r>
      <w:r w:rsidR="00085E5B" w:rsidRPr="00085E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program</w:t>
      </w:r>
      <w:proofErr w:type="gramEnd"/>
      <w:r w:rsidR="00085E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085E5B" w:rsidRPr="00085E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včetně, prohlídky města a kulturního programu. </w:t>
      </w:r>
      <w:r w:rsidR="00085E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85E5B" w:rsidRPr="00085E5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Cena nezahrnuje</w:t>
      </w:r>
      <w:r w:rsidR="00085E5B" w:rsidRPr="00085E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cestu to </w:t>
      </w:r>
      <w:proofErr w:type="spellStart"/>
      <w:r w:rsidR="00085E5B" w:rsidRPr="00085E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Wittenbergu</w:t>
      </w:r>
      <w:proofErr w:type="spellEnd"/>
      <w:r w:rsidR="00085E5B" w:rsidRPr="00085E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výlet ve čtvrtek 24. srpna (viz bod VI) a veče</w:t>
      </w:r>
      <w:r w:rsidR="00085E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ř</w:t>
      </w:r>
      <w:r w:rsidR="00085E5B" w:rsidRPr="00085E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(kromě účastníků v Mládežnické ubytovně, kteří mají i večeře v ceně).</w:t>
      </w:r>
      <w:r w:rsidR="00A832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85E5B">
        <w:rPr>
          <w:rFonts w:ascii="Times New Roman" w:hAnsi="Times New Roman" w:cs="Times New Roman"/>
          <w:sz w:val="24"/>
          <w:szCs w:val="24"/>
        </w:rPr>
        <w:t xml:space="preserve">Pro české účastníky uvádíme poplatky v Kč. 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084E32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proofErr w:type="gramStart"/>
      <w:r w:rsidRPr="00084E32">
        <w:rPr>
          <w:rFonts w:ascii="Times New Roman" w:hAnsi="Times New Roman" w:cs="Times New Roman"/>
          <w:b/>
          <w:i/>
          <w:sz w:val="24"/>
          <w:szCs w:val="24"/>
        </w:rPr>
        <w:t>Celkové  účastnické</w:t>
      </w:r>
      <w:proofErr w:type="gramEnd"/>
      <w:r w:rsidRPr="00084E32">
        <w:rPr>
          <w:rFonts w:ascii="Times New Roman" w:hAnsi="Times New Roman" w:cs="Times New Roman"/>
          <w:b/>
          <w:i/>
          <w:sz w:val="24"/>
          <w:szCs w:val="24"/>
        </w:rPr>
        <w:t xml:space="preserve"> náklady, ubytování včetně snídaně a  obědů v následujících ubytovacích zařízeních: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4E32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084E32">
        <w:rPr>
          <w:rFonts w:ascii="Times New Roman" w:hAnsi="Times New Roman" w:cs="Times New Roman"/>
          <w:b/>
          <w:i/>
          <w:sz w:val="24"/>
          <w:szCs w:val="24"/>
        </w:rPr>
        <w:t>Leucorea</w:t>
      </w:r>
      <w:proofErr w:type="spellEnd"/>
      <w:r w:rsidRPr="00084E3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Collegienstr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. 62 (vedle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Melanchthon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Lutherhaus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)                                        </w:t>
      </w:r>
      <w:r w:rsidRPr="00084E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15  jednolůžkových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pokojů (se sprchou a WC) za osobu:  </w:t>
      </w:r>
      <w:r w:rsidRPr="00084E32">
        <w:rPr>
          <w:rFonts w:ascii="Times New Roman" w:hAnsi="Times New Roman" w:cs="Times New Roman"/>
          <w:sz w:val="24"/>
          <w:szCs w:val="24"/>
        </w:rPr>
        <w:tab/>
      </w:r>
      <w:r w:rsidRPr="00084E32">
        <w:rPr>
          <w:rFonts w:ascii="Times New Roman" w:hAnsi="Times New Roman" w:cs="Times New Roman"/>
          <w:sz w:val="24"/>
          <w:szCs w:val="24"/>
        </w:rPr>
        <w:tab/>
      </w:r>
      <w:r w:rsidRPr="00084E32">
        <w:rPr>
          <w:rFonts w:ascii="Times New Roman" w:hAnsi="Times New Roman" w:cs="Times New Roman"/>
          <w:sz w:val="24"/>
          <w:szCs w:val="24"/>
        </w:rPr>
        <w:tab/>
      </w:r>
      <w:r w:rsidRPr="00084E32">
        <w:rPr>
          <w:rFonts w:ascii="Times New Roman" w:hAnsi="Times New Roman" w:cs="Times New Roman"/>
          <w:b/>
          <w:sz w:val="24"/>
          <w:szCs w:val="24"/>
        </w:rPr>
        <w:t xml:space="preserve">8200,- Kč    </w:t>
      </w:r>
    </w:p>
    <w:p w:rsidR="00C170D3" w:rsidRPr="00084E32" w:rsidRDefault="00C170D3" w:rsidP="00C170D3">
      <w:pPr>
        <w:pStyle w:val="Odstavecseseznamem"/>
        <w:spacing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4E32">
        <w:rPr>
          <w:rFonts w:ascii="Times New Roman" w:hAnsi="Times New Roman" w:cs="Times New Roman"/>
          <w:b/>
          <w:i/>
          <w:sz w:val="24"/>
          <w:szCs w:val="24"/>
          <w:lang w:val="cs-CZ"/>
        </w:rPr>
        <w:t>Ubytovna i</w:t>
      </w:r>
      <w:r w:rsidR="001C14A7">
        <w:rPr>
          <w:rFonts w:ascii="Times New Roman" w:hAnsi="Times New Roman" w:cs="Times New Roman"/>
          <w:b/>
          <w:i/>
          <w:sz w:val="24"/>
          <w:szCs w:val="24"/>
          <w:lang w:val="cs-CZ"/>
        </w:rPr>
        <w:t>n</w:t>
      </w:r>
      <w:r w:rsidRPr="00084E32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</w:t>
      </w:r>
      <w:proofErr w:type="spellStart"/>
      <w:r w:rsidRPr="00084E32">
        <w:rPr>
          <w:rFonts w:ascii="Times New Roman" w:hAnsi="Times New Roman" w:cs="Times New Roman"/>
          <w:b/>
          <w:i/>
          <w:sz w:val="24"/>
          <w:szCs w:val="24"/>
          <w:lang w:val="cs-CZ"/>
        </w:rPr>
        <w:t>Cranachhof</w:t>
      </w:r>
      <w:proofErr w:type="spellEnd"/>
      <w:r w:rsidRPr="00084E32">
        <w:rPr>
          <w:rFonts w:ascii="Times New Roman" w:hAnsi="Times New Roman" w:cs="Times New Roman"/>
          <w:sz w:val="24"/>
          <w:szCs w:val="24"/>
          <w:lang w:val="cs-CZ"/>
        </w:rPr>
        <w:t xml:space="preserve"> , </w:t>
      </w:r>
      <w:proofErr w:type="spellStart"/>
      <w:r w:rsidRPr="00084E32">
        <w:rPr>
          <w:rFonts w:ascii="Times New Roman" w:hAnsi="Times New Roman" w:cs="Times New Roman"/>
          <w:sz w:val="24"/>
          <w:szCs w:val="24"/>
          <w:lang w:val="cs-CZ"/>
        </w:rPr>
        <w:t>Schlosstr</w:t>
      </w:r>
      <w:proofErr w:type="spellEnd"/>
      <w:r w:rsidRPr="00084E32">
        <w:rPr>
          <w:rFonts w:ascii="Times New Roman" w:hAnsi="Times New Roman" w:cs="Times New Roman"/>
          <w:sz w:val="24"/>
          <w:szCs w:val="24"/>
          <w:lang w:val="cs-CZ"/>
        </w:rPr>
        <w:t>. 1 (</w:t>
      </w:r>
      <w:proofErr w:type="spellStart"/>
      <w:r w:rsidRPr="00084E32">
        <w:rPr>
          <w:rFonts w:ascii="Times New Roman" w:hAnsi="Times New Roman" w:cs="Times New Roman"/>
          <w:sz w:val="24"/>
          <w:szCs w:val="24"/>
          <w:lang w:val="cs-CZ"/>
        </w:rPr>
        <w:t>am</w:t>
      </w:r>
      <w:proofErr w:type="spellEnd"/>
      <w:r w:rsidRPr="00084E3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084E32">
        <w:rPr>
          <w:rFonts w:ascii="Times New Roman" w:hAnsi="Times New Roman" w:cs="Times New Roman"/>
          <w:sz w:val="24"/>
          <w:szCs w:val="24"/>
          <w:lang w:val="cs-CZ"/>
        </w:rPr>
        <w:t>Marktplatz</w:t>
      </w:r>
      <w:proofErr w:type="spellEnd"/>
      <w:r w:rsidRPr="00084E32">
        <w:rPr>
          <w:rFonts w:ascii="Times New Roman" w:hAnsi="Times New Roman" w:cs="Times New Roman"/>
          <w:sz w:val="24"/>
          <w:szCs w:val="24"/>
          <w:lang w:val="cs-CZ"/>
        </w:rPr>
        <w:t xml:space="preserve">; 3 poschodí bez výtahu)         15  dvoulůžkových pokojů (se </w:t>
      </w:r>
      <w:proofErr w:type="gramStart"/>
      <w:r w:rsidRPr="00084E32">
        <w:rPr>
          <w:rFonts w:ascii="Times New Roman" w:hAnsi="Times New Roman" w:cs="Times New Roman"/>
          <w:sz w:val="24"/>
          <w:szCs w:val="24"/>
          <w:lang w:val="cs-CZ"/>
        </w:rPr>
        <w:t>sprchou  a WC</w:t>
      </w:r>
      <w:proofErr w:type="gramEnd"/>
      <w:r w:rsidRPr="00084E32">
        <w:rPr>
          <w:rFonts w:ascii="Times New Roman" w:hAnsi="Times New Roman" w:cs="Times New Roman"/>
          <w:sz w:val="24"/>
          <w:szCs w:val="24"/>
          <w:lang w:val="cs-CZ"/>
        </w:rPr>
        <w:t xml:space="preserve"> na chodbě) za osobu</w:t>
      </w:r>
      <w:r w:rsidRPr="00084E32">
        <w:rPr>
          <w:rFonts w:ascii="Times New Roman" w:hAnsi="Times New Roman" w:cs="Times New Roman"/>
          <w:b/>
          <w:sz w:val="24"/>
          <w:szCs w:val="24"/>
          <w:lang w:val="cs-CZ"/>
        </w:rPr>
        <w:t xml:space="preserve">:    </w:t>
      </w:r>
      <w:r w:rsidRPr="00084E32">
        <w:rPr>
          <w:rFonts w:ascii="Times New Roman" w:hAnsi="Times New Roman" w:cs="Times New Roman"/>
          <w:b/>
          <w:sz w:val="24"/>
          <w:szCs w:val="24"/>
          <w:lang w:val="cs-CZ"/>
        </w:rPr>
        <w:tab/>
        <w:t xml:space="preserve">6810,- Kč </w:t>
      </w:r>
    </w:p>
    <w:p w:rsidR="00C170D3" w:rsidRPr="00084E32" w:rsidRDefault="00C170D3" w:rsidP="00C170D3">
      <w:pPr>
        <w:pStyle w:val="Odstavecseseznamem"/>
        <w:spacing w:after="12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C170D3" w:rsidRPr="00084E32" w:rsidRDefault="00C170D3" w:rsidP="00C170D3">
      <w:pPr>
        <w:pStyle w:val="Odstavecseseznamem"/>
        <w:spacing w:after="120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084E32">
        <w:rPr>
          <w:rFonts w:ascii="Times New Roman" w:hAnsi="Times New Roman" w:cs="Times New Roman"/>
          <w:b/>
          <w:sz w:val="24"/>
          <w:szCs w:val="24"/>
          <w:lang w:val="cs-CZ"/>
        </w:rPr>
        <w:t>Mládežnická ubytovna</w:t>
      </w:r>
      <w:r w:rsidRPr="00084E32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, </w:t>
      </w:r>
      <w:proofErr w:type="spellStart"/>
      <w:r w:rsidRPr="00084E32">
        <w:rPr>
          <w:rFonts w:ascii="Times New Roman" w:hAnsi="Times New Roman" w:cs="Times New Roman"/>
          <w:sz w:val="24"/>
          <w:szCs w:val="24"/>
          <w:lang w:val="cs-CZ"/>
        </w:rPr>
        <w:t>Schlossstr</w:t>
      </w:r>
      <w:proofErr w:type="spellEnd"/>
      <w:r w:rsidRPr="00084E32">
        <w:rPr>
          <w:rFonts w:ascii="Times New Roman" w:hAnsi="Times New Roman" w:cs="Times New Roman"/>
          <w:sz w:val="24"/>
          <w:szCs w:val="24"/>
          <w:lang w:val="cs-CZ"/>
        </w:rPr>
        <w:t>. 14/15</w:t>
      </w:r>
      <w:r w:rsidRPr="00084E32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</w:t>
      </w:r>
      <w:r w:rsidRPr="00084E32">
        <w:rPr>
          <w:rFonts w:ascii="Times New Roman" w:hAnsi="Times New Roman" w:cs="Times New Roman"/>
          <w:sz w:val="24"/>
          <w:szCs w:val="24"/>
          <w:lang w:val="cs-CZ"/>
        </w:rPr>
        <w:t>(</w:t>
      </w:r>
      <w:proofErr w:type="spellStart"/>
      <w:r w:rsidRPr="00084E32">
        <w:rPr>
          <w:rFonts w:ascii="Times New Roman" w:hAnsi="Times New Roman" w:cs="Times New Roman"/>
          <w:sz w:val="24"/>
          <w:szCs w:val="24"/>
          <w:lang w:val="cs-CZ"/>
        </w:rPr>
        <w:t>an</w:t>
      </w:r>
      <w:proofErr w:type="spellEnd"/>
      <w:r w:rsidRPr="00084E32">
        <w:rPr>
          <w:rFonts w:ascii="Times New Roman" w:hAnsi="Times New Roman" w:cs="Times New Roman"/>
          <w:sz w:val="24"/>
          <w:szCs w:val="24"/>
          <w:lang w:val="cs-CZ"/>
        </w:rPr>
        <w:t xml:space="preserve"> der </w:t>
      </w:r>
      <w:proofErr w:type="spellStart"/>
      <w:r w:rsidRPr="00084E32">
        <w:rPr>
          <w:rFonts w:ascii="Times New Roman" w:hAnsi="Times New Roman" w:cs="Times New Roman"/>
          <w:sz w:val="24"/>
          <w:szCs w:val="24"/>
          <w:lang w:val="cs-CZ"/>
        </w:rPr>
        <w:t>Schlosskirche</w:t>
      </w:r>
      <w:proofErr w:type="spellEnd"/>
      <w:r w:rsidRPr="00084E32">
        <w:rPr>
          <w:rFonts w:ascii="Times New Roman" w:hAnsi="Times New Roman" w:cs="Times New Roman"/>
          <w:sz w:val="24"/>
          <w:szCs w:val="24"/>
          <w:lang w:val="cs-CZ"/>
        </w:rPr>
        <w:t xml:space="preserve">)                                            </w:t>
      </w:r>
      <w:r w:rsidRPr="00084E32">
        <w:rPr>
          <w:rFonts w:ascii="Times New Roman" w:hAnsi="Times New Roman" w:cs="Times New Roman"/>
          <w:b/>
          <w:i/>
          <w:sz w:val="24"/>
          <w:szCs w:val="24"/>
          <w:lang w:val="cs-CZ"/>
        </w:rPr>
        <w:t>(</w:t>
      </w:r>
      <w:proofErr w:type="gramStart"/>
      <w:r w:rsidRPr="00084E32">
        <w:rPr>
          <w:rFonts w:ascii="Times New Roman" w:hAnsi="Times New Roman" w:cs="Times New Roman"/>
          <w:b/>
          <w:i/>
          <w:sz w:val="24"/>
          <w:szCs w:val="24"/>
          <w:lang w:val="cs-CZ"/>
        </w:rPr>
        <w:t>včetně  oběda</w:t>
      </w:r>
      <w:proofErr w:type="gramEnd"/>
      <w:r w:rsidRPr="00084E32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a večeře)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ab/>
        <w:t xml:space="preserve">20 vícelůžkových pokojů (se sprchou a WC) pro vydělávající  osobu : </w:t>
      </w:r>
      <w:r w:rsidRPr="00084E32">
        <w:rPr>
          <w:rFonts w:ascii="Times New Roman" w:hAnsi="Times New Roman" w:cs="Times New Roman"/>
          <w:sz w:val="24"/>
          <w:szCs w:val="24"/>
        </w:rPr>
        <w:tab/>
      </w:r>
      <w:r w:rsidRPr="00084E32">
        <w:rPr>
          <w:rFonts w:ascii="Times New Roman" w:hAnsi="Times New Roman" w:cs="Times New Roman"/>
          <w:b/>
          <w:sz w:val="24"/>
          <w:szCs w:val="24"/>
        </w:rPr>
        <w:t>6255,- Kč</w:t>
      </w:r>
      <w:r w:rsidRPr="00084E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84E32">
        <w:rPr>
          <w:rFonts w:ascii="Times New Roman" w:hAnsi="Times New Roman" w:cs="Times New Roman"/>
          <w:sz w:val="24"/>
          <w:szCs w:val="24"/>
        </w:rPr>
        <w:tab/>
        <w:t xml:space="preserve">50 vícelůžkových pokojů (se sprchou a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WC ) pro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</w:t>
      </w:r>
      <w:r w:rsidR="00603B9E">
        <w:rPr>
          <w:rFonts w:ascii="Times New Roman" w:hAnsi="Times New Roman" w:cs="Times New Roman"/>
          <w:sz w:val="24"/>
          <w:szCs w:val="24"/>
        </w:rPr>
        <w:t>nevydělávající osobu</w:t>
      </w:r>
      <w:r w:rsidRPr="00084E32">
        <w:rPr>
          <w:rFonts w:ascii="Times New Roman" w:hAnsi="Times New Roman" w:cs="Times New Roman"/>
          <w:sz w:val="24"/>
          <w:szCs w:val="24"/>
        </w:rPr>
        <w:t xml:space="preserve">: </w:t>
      </w:r>
      <w:r w:rsidRPr="00084E32">
        <w:rPr>
          <w:rFonts w:ascii="Times New Roman" w:hAnsi="Times New Roman" w:cs="Times New Roman"/>
          <w:sz w:val="24"/>
          <w:szCs w:val="24"/>
        </w:rPr>
        <w:tab/>
      </w:r>
      <w:r w:rsidRPr="00084E32">
        <w:rPr>
          <w:rFonts w:ascii="Times New Roman" w:hAnsi="Times New Roman" w:cs="Times New Roman"/>
          <w:b/>
          <w:sz w:val="24"/>
          <w:szCs w:val="24"/>
        </w:rPr>
        <w:t>5700,-</w:t>
      </w:r>
      <w:r w:rsidR="001446E7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ab/>
      </w:r>
      <w:r w:rsidRPr="00084E32">
        <w:rPr>
          <w:rFonts w:ascii="Times New Roman" w:hAnsi="Times New Roman" w:cs="Times New Roman"/>
          <w:b/>
          <w:i/>
          <w:sz w:val="24"/>
          <w:szCs w:val="24"/>
        </w:rPr>
        <w:t xml:space="preserve">V tomto případě je nutná rezervace nejpozději </w:t>
      </w:r>
      <w:proofErr w:type="gramStart"/>
      <w:r w:rsidRPr="00084E32">
        <w:rPr>
          <w:rFonts w:ascii="Times New Roman" w:hAnsi="Times New Roman" w:cs="Times New Roman"/>
          <w:b/>
          <w:i/>
          <w:sz w:val="24"/>
          <w:szCs w:val="24"/>
        </w:rPr>
        <w:t xml:space="preserve">do  </w:t>
      </w:r>
      <w:r w:rsidR="008D2162">
        <w:rPr>
          <w:rFonts w:ascii="Times New Roman" w:hAnsi="Times New Roman" w:cs="Times New Roman"/>
          <w:b/>
          <w:i/>
          <w:sz w:val="24"/>
          <w:szCs w:val="24"/>
        </w:rPr>
        <w:t>15</w:t>
      </w:r>
      <w:proofErr w:type="gramEnd"/>
      <w:r w:rsidRPr="00084E32">
        <w:rPr>
          <w:rFonts w:ascii="Times New Roman" w:hAnsi="Times New Roman" w:cs="Times New Roman"/>
          <w:b/>
          <w:i/>
          <w:sz w:val="24"/>
          <w:szCs w:val="24"/>
        </w:rPr>
        <w:t>. ledna 2017!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084E32">
        <w:rPr>
          <w:rFonts w:ascii="Times New Roman" w:hAnsi="Times New Roman" w:cs="Times New Roman"/>
          <w:i/>
          <w:sz w:val="24"/>
          <w:szCs w:val="24"/>
        </w:rPr>
        <w:tab/>
      </w:r>
      <w:r w:rsidRPr="00084E32">
        <w:rPr>
          <w:rFonts w:ascii="Times New Roman" w:hAnsi="Times New Roman" w:cs="Times New Roman"/>
          <w:b/>
          <w:i/>
          <w:sz w:val="24"/>
          <w:szCs w:val="24"/>
        </w:rPr>
        <w:t>Marina-Camp</w:t>
      </w:r>
      <w:r w:rsidRPr="00084E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Brückenkopf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1 (u Labe), kemp je vybaven sanitárním zařízením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Chatky,  za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osobu</w:t>
      </w:r>
      <w:r w:rsidRPr="00084E32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084E32">
        <w:rPr>
          <w:rFonts w:ascii="Times New Roman" w:hAnsi="Times New Roman" w:cs="Times New Roman"/>
          <w:sz w:val="24"/>
          <w:szCs w:val="24"/>
        </w:rPr>
        <w:tab/>
      </w:r>
      <w:r w:rsidRPr="00084E32">
        <w:rPr>
          <w:rFonts w:ascii="Times New Roman" w:hAnsi="Times New Roman" w:cs="Times New Roman"/>
          <w:b/>
          <w:sz w:val="24"/>
          <w:szCs w:val="24"/>
        </w:rPr>
        <w:t xml:space="preserve">5420,- Kč                                                                                      </w:t>
      </w:r>
      <w:r w:rsidRPr="00084E32">
        <w:rPr>
          <w:rFonts w:ascii="Times New Roman" w:hAnsi="Times New Roman" w:cs="Times New Roman"/>
          <w:sz w:val="24"/>
          <w:szCs w:val="24"/>
        </w:rPr>
        <w:tab/>
        <w:t xml:space="preserve">Místo pro stan, za osobu:       </w:t>
      </w:r>
      <w:r w:rsidRPr="00084E32">
        <w:rPr>
          <w:rFonts w:ascii="Times New Roman" w:hAnsi="Times New Roman" w:cs="Times New Roman"/>
          <w:b/>
          <w:sz w:val="24"/>
          <w:szCs w:val="24"/>
        </w:rPr>
        <w:t>4865-  Kč</w:t>
      </w:r>
    </w:p>
    <w:p w:rsidR="00C170D3" w:rsidRDefault="00C170D3" w:rsidP="00C170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ab/>
      </w:r>
      <w:r w:rsidRPr="00084E32">
        <w:rPr>
          <w:rFonts w:ascii="Times New Roman" w:hAnsi="Times New Roman" w:cs="Times New Roman"/>
          <w:b/>
          <w:sz w:val="24"/>
          <w:szCs w:val="24"/>
        </w:rPr>
        <w:t>Ubytování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084E32">
        <w:rPr>
          <w:rFonts w:ascii="Times New Roman" w:hAnsi="Times New Roman" w:cs="Times New Roman"/>
          <w:b/>
          <w:sz w:val="24"/>
          <w:szCs w:val="24"/>
        </w:rPr>
        <w:t>soukromí</w:t>
      </w:r>
    </w:p>
    <w:p w:rsidR="00C170D3" w:rsidRDefault="00C170D3" w:rsidP="00C170D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objednat prostřednictvím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Tourist-Information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>: 03491 – 49 86 14 (</w:t>
      </w:r>
      <w:hyperlink r:id="rId10" w:history="1">
        <w:r w:rsidRPr="00084E32">
          <w:rPr>
            <w:rStyle w:val="Hypertextovodkaz"/>
            <w:rFonts w:ascii="Times New Roman" w:hAnsi="Times New Roman" w:cs="Times New Roman"/>
            <w:sz w:val="24"/>
            <w:szCs w:val="24"/>
          </w:rPr>
          <w:t>smeske@Lutherstadt-Wittenberg.de</w:t>
        </w:r>
      </w:hyperlink>
      <w:r w:rsidRPr="00084E32">
        <w:rPr>
          <w:rFonts w:ascii="Times New Roman" w:hAnsi="Times New Roman" w:cs="Times New Roman"/>
          <w:sz w:val="24"/>
          <w:szCs w:val="24"/>
        </w:rPr>
        <w:t>)</w:t>
      </w:r>
    </w:p>
    <w:p w:rsidR="00C170D3" w:rsidRPr="00084E32" w:rsidRDefault="00C170D3" w:rsidP="00C170D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Ubytování bude přiděleno podle pořadí došlých přihlášek. Organizátoři si vyhrazují možnost ubytování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přerozdělit,  pokud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to budou  okolnosti vyžadovat. Východoevropským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účastníkům  ze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zemí mimo eurozónu bude prioritně poskytnuto cenově nejvýhodnější ubytování.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Pokud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účastník  neodebere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služby,  které zaplatil, nebudou původně účtované náklady vraceny. 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E32">
        <w:rPr>
          <w:rFonts w:ascii="Times New Roman" w:hAnsi="Times New Roman" w:cs="Times New Roman"/>
          <w:b/>
          <w:sz w:val="24"/>
          <w:szCs w:val="24"/>
          <w:u w:val="single"/>
        </w:rPr>
        <w:t>IV.   Jednotlivé aktivity během WES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8. </w:t>
      </w:r>
      <w:r w:rsidRPr="00084E32">
        <w:rPr>
          <w:rFonts w:ascii="Times New Roman" w:hAnsi="Times New Roman" w:cs="Times New Roman"/>
          <w:b/>
          <w:sz w:val="24"/>
          <w:szCs w:val="24"/>
        </w:rPr>
        <w:t>Hudební ranní chvály</w:t>
      </w:r>
      <w:r w:rsidRPr="00084E32">
        <w:rPr>
          <w:rFonts w:ascii="Times New Roman" w:hAnsi="Times New Roman" w:cs="Times New Roman"/>
          <w:sz w:val="24"/>
          <w:szCs w:val="24"/>
        </w:rPr>
        <w:t xml:space="preserve"> s hudební skupinou na radnici.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9. Ke každému tematickému okruhu budou prosloveny </w:t>
      </w:r>
      <w:r w:rsidRPr="00084E32">
        <w:rPr>
          <w:rFonts w:ascii="Times New Roman" w:hAnsi="Times New Roman" w:cs="Times New Roman"/>
          <w:b/>
          <w:sz w:val="24"/>
          <w:szCs w:val="24"/>
        </w:rPr>
        <w:t xml:space="preserve">dvě krátké </w:t>
      </w:r>
      <w:proofErr w:type="gramStart"/>
      <w:r w:rsidRPr="00084E32">
        <w:rPr>
          <w:rFonts w:ascii="Times New Roman" w:hAnsi="Times New Roman" w:cs="Times New Roman"/>
          <w:b/>
          <w:sz w:val="24"/>
          <w:szCs w:val="24"/>
        </w:rPr>
        <w:t>přednášky</w:t>
      </w:r>
      <w:r w:rsidRPr="00084E32">
        <w:rPr>
          <w:rFonts w:ascii="Times New Roman" w:hAnsi="Times New Roman" w:cs="Times New Roman"/>
          <w:sz w:val="24"/>
          <w:szCs w:val="24"/>
        </w:rPr>
        <w:t xml:space="preserve">  s navazující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diskusí  vedenou  evangelíkem,  katolíkem   či věřícím  jiného vyznání.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lastRenderedPageBreak/>
        <w:t xml:space="preserve">10. Každé dopoledne budou probíhat v různých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 xml:space="preserve">jazycích  </w:t>
      </w:r>
      <w:r w:rsidRPr="00084E32">
        <w:rPr>
          <w:rFonts w:ascii="Times New Roman" w:hAnsi="Times New Roman" w:cs="Times New Roman"/>
          <w:b/>
          <w:sz w:val="24"/>
          <w:szCs w:val="24"/>
        </w:rPr>
        <w:t>skupinové</w:t>
      </w:r>
      <w:proofErr w:type="gramEnd"/>
      <w:r w:rsidRPr="00084E32">
        <w:rPr>
          <w:rFonts w:ascii="Times New Roman" w:hAnsi="Times New Roman" w:cs="Times New Roman"/>
          <w:b/>
          <w:sz w:val="24"/>
          <w:szCs w:val="24"/>
        </w:rPr>
        <w:t xml:space="preserve"> rozhovory</w:t>
      </w:r>
      <w:r w:rsidRPr="00084E32">
        <w:rPr>
          <w:rFonts w:ascii="Times New Roman" w:hAnsi="Times New Roman" w:cs="Times New Roman"/>
          <w:sz w:val="24"/>
          <w:szCs w:val="24"/>
        </w:rPr>
        <w:t xml:space="preserve"> k příslušným tématům.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V  odpoledních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hodinách budou denně  organizovány v různých jazycích  </w:t>
      </w:r>
      <w:r w:rsidRPr="00084E32">
        <w:rPr>
          <w:rFonts w:ascii="Times New Roman" w:hAnsi="Times New Roman" w:cs="Times New Roman"/>
          <w:b/>
          <w:sz w:val="24"/>
          <w:szCs w:val="24"/>
        </w:rPr>
        <w:t>prohlídky města a míst  významných pro reformaci</w:t>
      </w:r>
      <w:r w:rsidRPr="00084E32">
        <w:rPr>
          <w:rFonts w:ascii="Times New Roman" w:hAnsi="Times New Roman" w:cs="Times New Roman"/>
          <w:sz w:val="24"/>
          <w:szCs w:val="24"/>
        </w:rPr>
        <w:t>.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12. Večery budou věnovány různým </w:t>
      </w:r>
      <w:r w:rsidRPr="00084E32">
        <w:rPr>
          <w:rFonts w:ascii="Times New Roman" w:hAnsi="Times New Roman" w:cs="Times New Roman"/>
          <w:b/>
          <w:sz w:val="24"/>
          <w:szCs w:val="24"/>
        </w:rPr>
        <w:t xml:space="preserve">kulturním </w:t>
      </w:r>
      <w:proofErr w:type="gramStart"/>
      <w:r w:rsidRPr="00084E32">
        <w:rPr>
          <w:rFonts w:ascii="Times New Roman" w:hAnsi="Times New Roman" w:cs="Times New Roman"/>
          <w:b/>
          <w:sz w:val="24"/>
          <w:szCs w:val="24"/>
        </w:rPr>
        <w:t>akcím</w:t>
      </w:r>
      <w:r w:rsidRPr="00084E32">
        <w:rPr>
          <w:rFonts w:ascii="Times New Roman" w:hAnsi="Times New Roman" w:cs="Times New Roman"/>
          <w:sz w:val="24"/>
          <w:szCs w:val="24"/>
        </w:rPr>
        <w:t>,  které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budou částečně probíhat venku: </w:t>
      </w:r>
      <w:proofErr w:type="gramStart"/>
      <w:r>
        <w:rPr>
          <w:rFonts w:ascii="Times New Roman" w:hAnsi="Times New Roman" w:cs="Times New Roman"/>
          <w:sz w:val="24"/>
          <w:szCs w:val="24"/>
        </w:rPr>
        <w:t>Spirituály</w:t>
      </w:r>
      <w:r w:rsidRPr="00084E32">
        <w:rPr>
          <w:rFonts w:ascii="Times New Roman" w:hAnsi="Times New Roman" w:cs="Times New Roman"/>
          <w:sz w:val="24"/>
          <w:szCs w:val="24"/>
        </w:rPr>
        <w:t>,  soutěže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ve zpěvu, slavnost světla.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13. V pátek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25.srpna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proběhne </w:t>
      </w:r>
      <w:r w:rsidRPr="00084E32">
        <w:rPr>
          <w:rFonts w:ascii="Times New Roman" w:hAnsi="Times New Roman" w:cs="Times New Roman"/>
          <w:b/>
          <w:sz w:val="24"/>
          <w:szCs w:val="24"/>
        </w:rPr>
        <w:t xml:space="preserve">slavnostní večer </w:t>
      </w:r>
      <w:r w:rsidRPr="00084E32">
        <w:rPr>
          <w:rFonts w:ascii="Times New Roman" w:hAnsi="Times New Roman" w:cs="Times New Roman"/>
          <w:sz w:val="24"/>
          <w:szCs w:val="24"/>
        </w:rPr>
        <w:t>k 50. výročí založení IEF.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84E32">
        <w:rPr>
          <w:rFonts w:ascii="Times New Roman" w:hAnsi="Times New Roman" w:cs="Times New Roman"/>
          <w:b/>
          <w:sz w:val="24"/>
          <w:szCs w:val="24"/>
          <w:u w:val="single"/>
        </w:rPr>
        <w:t>V.    Workshopy</w:t>
      </w:r>
      <w:proofErr w:type="gramEnd"/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14.     Během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tří  odpolední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proběhne v různých jazycích  zhruba </w:t>
      </w:r>
      <w:r w:rsidRPr="00084E32">
        <w:rPr>
          <w:rFonts w:ascii="Times New Roman" w:hAnsi="Times New Roman" w:cs="Times New Roman"/>
          <w:b/>
          <w:sz w:val="24"/>
          <w:szCs w:val="24"/>
        </w:rPr>
        <w:t xml:space="preserve">20 workshopů,  </w:t>
      </w:r>
      <w:r w:rsidRPr="00084E32">
        <w:rPr>
          <w:rFonts w:ascii="Times New Roman" w:hAnsi="Times New Roman" w:cs="Times New Roman"/>
          <w:sz w:val="24"/>
          <w:szCs w:val="24"/>
        </w:rPr>
        <w:t>které  jsou uvedeny v dodatku „Seznam workshopů“.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E32">
        <w:rPr>
          <w:rFonts w:ascii="Times New Roman" w:hAnsi="Times New Roman" w:cs="Times New Roman"/>
          <w:b/>
          <w:sz w:val="24"/>
          <w:szCs w:val="24"/>
          <w:u w:val="single"/>
        </w:rPr>
        <w:t>VI.   Výlet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15. Odpoledne ve čtvrtek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24.srpna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bude  organizován výlet tří skupin  ke třem různým cílům. </w:t>
      </w:r>
      <w:r w:rsidRPr="00084E32">
        <w:rPr>
          <w:rFonts w:ascii="Times New Roman" w:hAnsi="Times New Roman" w:cs="Times New Roman"/>
          <w:b/>
          <w:i/>
          <w:sz w:val="24"/>
          <w:szCs w:val="24"/>
        </w:rPr>
        <w:t>Ceny výletu nejsou zahrnuty v účastnickém poplatku:</w:t>
      </w:r>
    </w:p>
    <w:p w:rsidR="00C170D3" w:rsidRPr="00084E32" w:rsidRDefault="00C170D3" w:rsidP="00C170D3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84E32">
        <w:rPr>
          <w:rFonts w:ascii="Times New Roman" w:hAnsi="Times New Roman" w:cs="Times New Roman"/>
          <w:b/>
          <w:sz w:val="24"/>
          <w:szCs w:val="24"/>
        </w:rPr>
        <w:t>Torgau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- evropské město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reformace,  v němž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Lutherova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žena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Katharina</w:t>
      </w:r>
      <w:proofErr w:type="spellEnd"/>
      <w:r w:rsidRPr="0008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E32">
        <w:rPr>
          <w:rFonts w:ascii="Times New Roman" w:hAnsi="Times New Roman" w:cs="Times New Roman"/>
          <w:sz w:val="24"/>
          <w:szCs w:val="24"/>
        </w:rPr>
        <w:t xml:space="preserve"> strávila své poslední roky a kde stojí  slavný zámek 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Hartenfels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(cena cca. 30 €).</w:t>
      </w:r>
    </w:p>
    <w:p w:rsidR="00C170D3" w:rsidRPr="00084E32" w:rsidRDefault="00C170D3" w:rsidP="00C170D3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84E32">
        <w:rPr>
          <w:rFonts w:ascii="Times New Roman" w:hAnsi="Times New Roman" w:cs="Times New Roman"/>
          <w:b/>
          <w:i/>
          <w:sz w:val="24"/>
          <w:szCs w:val="24"/>
        </w:rPr>
        <w:t>Wörlitzer</w:t>
      </w:r>
      <w:proofErr w:type="spellEnd"/>
      <w:r w:rsidRPr="00084E32">
        <w:rPr>
          <w:rFonts w:ascii="Times New Roman" w:hAnsi="Times New Roman" w:cs="Times New Roman"/>
          <w:b/>
          <w:i/>
          <w:sz w:val="24"/>
          <w:szCs w:val="24"/>
        </w:rPr>
        <w:t xml:space="preserve"> Park</w:t>
      </w:r>
      <w:r w:rsidRPr="00084E3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Dessau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, který je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světově  proslaven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svou mezinárodní zahradní architekturou ,  vodními zařízeními a nádherným zámeckým okolím (cena cca. 20 €).</w:t>
      </w:r>
    </w:p>
    <w:p w:rsidR="00C170D3" w:rsidRPr="00084E32" w:rsidRDefault="00C170D3" w:rsidP="00C170D3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3. Vyhlídková cesta </w:t>
      </w:r>
      <w:r w:rsidRPr="00084E32">
        <w:rPr>
          <w:rFonts w:ascii="Times New Roman" w:hAnsi="Times New Roman" w:cs="Times New Roman"/>
          <w:b/>
          <w:sz w:val="24"/>
          <w:szCs w:val="24"/>
        </w:rPr>
        <w:t>lodí po Labi</w:t>
      </w:r>
      <w:r w:rsidRPr="00084E32">
        <w:rPr>
          <w:rFonts w:ascii="Times New Roman" w:hAnsi="Times New Roman" w:cs="Times New Roman"/>
          <w:sz w:val="24"/>
          <w:szCs w:val="24"/>
        </w:rPr>
        <w:t xml:space="preserve"> do západního a východního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Wittenbergu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cena  cca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>. 15 €).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084E32">
        <w:rPr>
          <w:rFonts w:ascii="Times New Roman" w:hAnsi="Times New Roman" w:cs="Times New Roman"/>
          <w:b/>
          <w:sz w:val="24"/>
          <w:szCs w:val="24"/>
          <w:u w:val="single"/>
        </w:rPr>
        <w:t>VII.    Předcházející a následující program</w:t>
      </w:r>
    </w:p>
    <w:p w:rsidR="00C170D3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16. Předcházející program: </w:t>
      </w:r>
      <w:r w:rsidRPr="00084E32">
        <w:rPr>
          <w:rFonts w:ascii="Times New Roman" w:hAnsi="Times New Roman" w:cs="Times New Roman"/>
          <w:b/>
          <w:i/>
          <w:sz w:val="24"/>
          <w:szCs w:val="24"/>
        </w:rPr>
        <w:t>putování za Lutherem</w:t>
      </w:r>
      <w:r w:rsidRPr="00084E32">
        <w:rPr>
          <w:rFonts w:ascii="Times New Roman" w:hAnsi="Times New Roman" w:cs="Times New Roman"/>
          <w:sz w:val="24"/>
          <w:szCs w:val="24"/>
        </w:rPr>
        <w:t xml:space="preserve"> ,  které poutníci pod vedením </w:t>
      </w:r>
      <w:r w:rsidRPr="00084E32">
        <w:rPr>
          <w:rFonts w:ascii="Times New Roman" w:hAnsi="Times New Roman" w:cs="Times New Roman"/>
          <w:i/>
          <w:sz w:val="24"/>
          <w:szCs w:val="24"/>
        </w:rPr>
        <w:t xml:space="preserve">Anne </w:t>
      </w:r>
      <w:proofErr w:type="spellStart"/>
      <w:r w:rsidRPr="00084E32">
        <w:rPr>
          <w:rFonts w:ascii="Times New Roman" w:hAnsi="Times New Roman" w:cs="Times New Roman"/>
          <w:i/>
          <w:sz w:val="24"/>
          <w:szCs w:val="24"/>
        </w:rPr>
        <w:t>Geburtig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zahájí 11. srpna v </w:t>
      </w:r>
      <w:proofErr w:type="spellStart"/>
      <w:proofErr w:type="gramStart"/>
      <w:r w:rsidRPr="00084E32">
        <w:rPr>
          <w:rFonts w:ascii="Times New Roman" w:hAnsi="Times New Roman" w:cs="Times New Roman"/>
          <w:sz w:val="24"/>
          <w:szCs w:val="24"/>
        </w:rPr>
        <w:t>Eislebenu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a  18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84E32">
        <w:rPr>
          <w:rFonts w:ascii="Times New Roman" w:hAnsi="Times New Roman" w:cs="Times New Roman"/>
          <w:sz w:val="24"/>
          <w:szCs w:val="24"/>
        </w:rPr>
        <w:t xml:space="preserve">rpna dorazí do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Wittenbergu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Část pouti pěšky, ale též autobusem a vlakem. Ubytování v levných penzionech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Náklady cca 275 € zahrnují cenu ubytování, </w:t>
      </w:r>
      <w:proofErr w:type="gramStart"/>
      <w:r>
        <w:rPr>
          <w:rFonts w:ascii="Times New Roman" w:hAnsi="Times New Roman" w:cs="Times New Roman"/>
          <w:sz w:val="24"/>
          <w:szCs w:val="24"/>
        </w:rPr>
        <w:t>autobusu a  vlaku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Podrobné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informace  podá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Geburtig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170D3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e-mail: </w:t>
      </w:r>
      <w:r w:rsidRPr="00D82AB6">
        <w:rPr>
          <w:rFonts w:ascii="Times New Roman" w:hAnsi="Times New Roman" w:cs="Times New Roman"/>
          <w:b/>
          <w:sz w:val="24"/>
          <w:szCs w:val="24"/>
        </w:rPr>
        <w:t>anneg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82AB6">
        <w:rPr>
          <w:rFonts w:ascii="Times New Roman" w:hAnsi="Times New Roman" w:cs="Times New Roman"/>
          <w:b/>
          <w:sz w:val="24"/>
          <w:szCs w:val="24"/>
        </w:rPr>
        <w:t>burtig@gmail.com</w:t>
      </w:r>
      <w:r>
        <w:rPr>
          <w:rFonts w:ascii="Times New Roman" w:hAnsi="Times New Roman" w:cs="Times New Roman"/>
          <w:sz w:val="24"/>
          <w:szCs w:val="24"/>
        </w:rPr>
        <w:t>. Uzávěrka přihlášek: 1. květen 2017 (s přihláškou nutné zaslat zálohu 50 euro)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17. Následující program:  organizuje  </w:t>
      </w:r>
      <w:r w:rsidRPr="00084E32">
        <w:rPr>
          <w:rFonts w:ascii="Times New Roman" w:hAnsi="Times New Roman" w:cs="Times New Roman"/>
          <w:i/>
          <w:sz w:val="24"/>
          <w:szCs w:val="24"/>
        </w:rPr>
        <w:t>Andreas Rothe</w:t>
      </w:r>
      <w:r w:rsidRPr="00084E32">
        <w:rPr>
          <w:rFonts w:ascii="Times New Roman" w:hAnsi="Times New Roman" w:cs="Times New Roman"/>
          <w:sz w:val="24"/>
          <w:szCs w:val="24"/>
        </w:rPr>
        <w:t xml:space="preserve"> od 28. do 31. srpna v evropském městě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reformace</w:t>
      </w:r>
      <w:r w:rsidRPr="00084E32">
        <w:rPr>
          <w:rFonts w:ascii="Times New Roman" w:hAnsi="Times New Roman" w:cs="Times New Roman"/>
          <w:b/>
          <w:i/>
          <w:sz w:val="24"/>
          <w:szCs w:val="24"/>
        </w:rPr>
        <w:t>Torgau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Účastníci si sami zajistí ubytování v </w:t>
      </w:r>
      <w:proofErr w:type="spellStart"/>
      <w:r>
        <w:rPr>
          <w:rFonts w:ascii="Times New Roman" w:hAnsi="Times New Roman" w:cs="Times New Roman"/>
          <w:sz w:val="24"/>
          <w:szCs w:val="24"/>
        </w:rPr>
        <w:t>Torgau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(Hotel-Pension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60 – 100 euro/noc, tel. </w:t>
      </w:r>
      <w:proofErr w:type="gramStart"/>
      <w:r>
        <w:rPr>
          <w:rFonts w:ascii="Times New Roman" w:hAnsi="Times New Roman" w:cs="Times New Roman"/>
          <w:sz w:val="24"/>
          <w:szCs w:val="24"/>
        </w:rPr>
        <w:t>00 3421 711349) ,  informace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podá Andreas Rothe, e-mail: </w:t>
      </w:r>
      <w:hyperlink r:id="rId11" w:history="1">
        <w:r w:rsidRPr="00D82AB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andreasrothe.ahoj@gmx.de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Uzávěrka přihlášek: </w:t>
      </w:r>
      <w:proofErr w:type="gramStart"/>
      <w:r>
        <w:rPr>
          <w:rFonts w:ascii="Times New Roman" w:hAnsi="Times New Roman" w:cs="Times New Roman"/>
          <w:sz w:val="24"/>
          <w:szCs w:val="24"/>
        </w:rPr>
        <w:t>1.duben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2017. </w:t>
      </w:r>
    </w:p>
    <w:p w:rsidR="00C170D3" w:rsidRDefault="00C170D3" w:rsidP="00C170D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E32">
        <w:rPr>
          <w:rFonts w:ascii="Times New Roman" w:hAnsi="Times New Roman" w:cs="Times New Roman"/>
          <w:b/>
          <w:sz w:val="24"/>
          <w:szCs w:val="24"/>
          <w:u w:val="single"/>
        </w:rPr>
        <w:t>VIII.   Doporučená výbava účastníků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18. </w:t>
      </w:r>
      <w:r w:rsidRPr="00084E32">
        <w:rPr>
          <w:rFonts w:ascii="Times New Roman" w:hAnsi="Times New Roman" w:cs="Times New Roman"/>
          <w:b/>
          <w:i/>
          <w:sz w:val="24"/>
          <w:szCs w:val="24"/>
        </w:rPr>
        <w:t>Bible,</w:t>
      </w:r>
      <w:r w:rsidRPr="00084E32">
        <w:rPr>
          <w:rFonts w:ascii="Times New Roman" w:hAnsi="Times New Roman" w:cs="Times New Roman"/>
          <w:sz w:val="24"/>
          <w:szCs w:val="24"/>
        </w:rPr>
        <w:t xml:space="preserve"> poznámkový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blok,  případně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hudební nástroje a nezapomeňte své léky.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lastRenderedPageBreak/>
        <w:t xml:space="preserve">19. Velmi doporučujeme, abyste uzavřeli </w:t>
      </w:r>
      <w:r w:rsidRPr="00084E32">
        <w:rPr>
          <w:rFonts w:ascii="Times New Roman" w:hAnsi="Times New Roman" w:cs="Times New Roman"/>
          <w:b/>
          <w:sz w:val="24"/>
          <w:szCs w:val="24"/>
        </w:rPr>
        <w:t>cestovní pojištění</w:t>
      </w:r>
      <w:r w:rsidRPr="00084E3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doporučujeme též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uzavřít </w:t>
      </w:r>
      <w:r w:rsidRPr="00084E32">
        <w:rPr>
          <w:rFonts w:ascii="Times New Roman" w:hAnsi="Times New Roman" w:cs="Times New Roman"/>
          <w:sz w:val="24"/>
          <w:szCs w:val="24"/>
        </w:rPr>
        <w:t xml:space="preserve"> pojištění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storna účastnických  nákladů.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>20.</w:t>
      </w:r>
      <w:r w:rsidRPr="00084E32">
        <w:rPr>
          <w:rFonts w:ascii="Times New Roman" w:hAnsi="Times New Roman" w:cs="Times New Roman"/>
          <w:b/>
          <w:i/>
          <w:sz w:val="24"/>
          <w:szCs w:val="24"/>
        </w:rPr>
        <w:t xml:space="preserve"> Duchovní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vyzýváme,  aby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si vzali svá liturgická roucha.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E32">
        <w:rPr>
          <w:rFonts w:ascii="Times New Roman" w:hAnsi="Times New Roman" w:cs="Times New Roman"/>
          <w:b/>
          <w:sz w:val="24"/>
          <w:szCs w:val="24"/>
          <w:u w:val="single"/>
        </w:rPr>
        <w:t xml:space="preserve">IX.  </w:t>
      </w:r>
      <w:proofErr w:type="gramStart"/>
      <w:r w:rsidRPr="00084E32">
        <w:rPr>
          <w:rFonts w:ascii="Times New Roman" w:hAnsi="Times New Roman" w:cs="Times New Roman"/>
          <w:b/>
          <w:sz w:val="24"/>
          <w:szCs w:val="24"/>
          <w:u w:val="single"/>
        </w:rPr>
        <w:t>Přihlášení a  platba</w:t>
      </w:r>
      <w:proofErr w:type="gramEnd"/>
      <w:r w:rsidRPr="00084E32">
        <w:rPr>
          <w:rFonts w:ascii="Times New Roman" w:hAnsi="Times New Roman" w:cs="Times New Roman"/>
          <w:b/>
          <w:sz w:val="24"/>
          <w:szCs w:val="24"/>
          <w:u w:val="single"/>
        </w:rPr>
        <w:t xml:space="preserve"> účastnického poplatku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21.  </w:t>
      </w:r>
      <w:r w:rsidRPr="00084E32">
        <w:rPr>
          <w:rFonts w:ascii="Times New Roman" w:hAnsi="Times New Roman" w:cs="Times New Roman"/>
          <w:b/>
          <w:sz w:val="24"/>
          <w:szCs w:val="24"/>
        </w:rPr>
        <w:t>Vyplněnou přihlášku</w:t>
      </w:r>
      <w:r w:rsidRPr="00084E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zašlete  buď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elektronicky e-mailem na adresu</w:t>
      </w:r>
    </w:p>
    <w:p w:rsidR="00C170D3" w:rsidRPr="00084E32" w:rsidRDefault="00063BB6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170D3" w:rsidRPr="00084E32">
          <w:rPr>
            <w:rStyle w:val="Hypertextovodkaz"/>
            <w:rFonts w:ascii="Times New Roman" w:hAnsi="Times New Roman" w:cs="Times New Roman"/>
            <w:sz w:val="24"/>
            <w:szCs w:val="24"/>
          </w:rPr>
          <w:t>vladalbrecht@gmail.com</w:t>
        </w:r>
      </w:hyperlink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>nebo poštou na adresu</w:t>
      </w:r>
    </w:p>
    <w:p w:rsidR="00C170D3" w:rsidRPr="00084E32" w:rsidRDefault="00C170D3" w:rsidP="00C17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>Vladimír Albrecht</w:t>
      </w:r>
    </w:p>
    <w:p w:rsidR="00C170D3" w:rsidRPr="00084E32" w:rsidRDefault="00C170D3" w:rsidP="00C17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>Ke Kovárně 14/8</w:t>
      </w:r>
    </w:p>
    <w:p w:rsidR="00C170D3" w:rsidRPr="00084E32" w:rsidRDefault="00C170D3" w:rsidP="00C17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>104 00 Praha 10 – Křeslice</w:t>
      </w:r>
    </w:p>
    <w:p w:rsidR="00C170D3" w:rsidRPr="00084E32" w:rsidRDefault="00C170D3" w:rsidP="00C170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DE1" w:rsidRDefault="00C170D3" w:rsidP="00E86D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4E32">
        <w:rPr>
          <w:rFonts w:ascii="Times New Roman" w:hAnsi="Times New Roman" w:cs="Times New Roman"/>
          <w:b/>
          <w:sz w:val="24"/>
          <w:szCs w:val="24"/>
        </w:rPr>
        <w:t>Uzávěrka přihlášek:</w:t>
      </w:r>
      <w:r w:rsidR="00085E5B">
        <w:rPr>
          <w:rFonts w:ascii="Times New Roman" w:hAnsi="Times New Roman" w:cs="Times New Roman"/>
          <w:b/>
          <w:sz w:val="24"/>
          <w:szCs w:val="24"/>
        </w:rPr>
        <w:t>1</w:t>
      </w:r>
      <w:r w:rsidR="00603B9E">
        <w:rPr>
          <w:rFonts w:ascii="Times New Roman" w:hAnsi="Times New Roman" w:cs="Times New Roman"/>
          <w:b/>
          <w:sz w:val="24"/>
          <w:szCs w:val="24"/>
        </w:rPr>
        <w:t>0</w:t>
      </w:r>
      <w:r w:rsidR="00085E5B">
        <w:rPr>
          <w:rFonts w:ascii="Times New Roman" w:hAnsi="Times New Roman" w:cs="Times New Roman"/>
          <w:b/>
          <w:sz w:val="24"/>
          <w:szCs w:val="24"/>
        </w:rPr>
        <w:t>. duben 2017</w:t>
      </w:r>
      <w:r w:rsidR="00E86DE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170D3" w:rsidRPr="00084E32" w:rsidRDefault="00E86DE1" w:rsidP="00E86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E1">
        <w:rPr>
          <w:rFonts w:ascii="Times New Roman" w:hAnsi="Times New Roman" w:cs="Times New Roman"/>
          <w:sz w:val="24"/>
          <w:szCs w:val="24"/>
        </w:rPr>
        <w:t>Pro účastníky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85E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kteří volí </w:t>
      </w:r>
      <w:r w:rsidRPr="00E86DE1">
        <w:rPr>
          <w:rFonts w:ascii="Times New Roman" w:hAnsi="Times New Roman" w:cs="Times New Roman"/>
          <w:b/>
          <w:sz w:val="24"/>
          <w:szCs w:val="24"/>
        </w:rPr>
        <w:t>ubytování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DE1">
        <w:rPr>
          <w:rFonts w:ascii="Times New Roman" w:hAnsi="Times New Roman" w:cs="Times New Roman"/>
          <w:b/>
          <w:sz w:val="24"/>
          <w:szCs w:val="24"/>
        </w:rPr>
        <w:t>v Mládežnické ubytovně, je uzávěrka už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B9E">
        <w:rPr>
          <w:rFonts w:ascii="Times New Roman" w:hAnsi="Times New Roman" w:cs="Times New Roman"/>
          <w:b/>
          <w:sz w:val="24"/>
          <w:szCs w:val="24"/>
        </w:rPr>
        <w:t>15</w:t>
      </w:r>
      <w:r w:rsidRPr="00E86DE1">
        <w:rPr>
          <w:rFonts w:ascii="Times New Roman" w:hAnsi="Times New Roman" w:cs="Times New Roman"/>
          <w:b/>
          <w:sz w:val="24"/>
          <w:szCs w:val="24"/>
        </w:rPr>
        <w:t>.</w:t>
      </w:r>
      <w:r w:rsidR="00603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DE1">
        <w:rPr>
          <w:rFonts w:ascii="Times New Roman" w:hAnsi="Times New Roman" w:cs="Times New Roman"/>
          <w:b/>
          <w:sz w:val="24"/>
          <w:szCs w:val="24"/>
        </w:rPr>
        <w:t>ledna</w:t>
      </w:r>
      <w:r w:rsidR="00C170D3" w:rsidRPr="00E86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170D3" w:rsidRPr="00E86DE1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170D3" w:rsidRPr="00084E32">
        <w:rPr>
          <w:rFonts w:ascii="Times New Roman" w:hAnsi="Times New Roman" w:cs="Times New Roman"/>
          <w:sz w:val="24"/>
          <w:szCs w:val="24"/>
        </w:rPr>
        <w:t xml:space="preserve"> </w:t>
      </w:r>
      <w:r w:rsidR="00085E5B">
        <w:rPr>
          <w:rFonts w:ascii="Times New Roman" w:hAnsi="Times New Roman" w:cs="Times New Roman"/>
          <w:sz w:val="24"/>
          <w:szCs w:val="24"/>
        </w:rPr>
        <w:t xml:space="preserve">   </w:t>
      </w:r>
      <w:r w:rsidR="00C170D3" w:rsidRPr="00084E32">
        <w:rPr>
          <w:rFonts w:ascii="Times New Roman" w:hAnsi="Times New Roman" w:cs="Times New Roman"/>
          <w:sz w:val="24"/>
          <w:szCs w:val="24"/>
        </w:rPr>
        <w:t>(uvítáme</w:t>
      </w:r>
      <w:proofErr w:type="gramEnd"/>
      <w:r w:rsidR="00C170D3" w:rsidRPr="00084E32">
        <w:rPr>
          <w:rFonts w:ascii="Times New Roman" w:hAnsi="Times New Roman" w:cs="Times New Roman"/>
          <w:sz w:val="24"/>
          <w:szCs w:val="24"/>
        </w:rPr>
        <w:t xml:space="preserve"> přihlášení do </w:t>
      </w:r>
      <w:r w:rsidR="00C170D3" w:rsidRPr="00084E32">
        <w:rPr>
          <w:rFonts w:ascii="Times New Roman" w:hAnsi="Times New Roman" w:cs="Times New Roman"/>
          <w:b/>
          <w:sz w:val="24"/>
          <w:szCs w:val="24"/>
        </w:rPr>
        <w:t>27. prosince 2016</w:t>
      </w:r>
      <w:r w:rsidR="00C170D3" w:rsidRPr="00084E32">
        <w:rPr>
          <w:rFonts w:ascii="Times New Roman" w:hAnsi="Times New Roman" w:cs="Times New Roman"/>
          <w:sz w:val="24"/>
          <w:szCs w:val="24"/>
        </w:rPr>
        <w:t>,  neboť pořadatelé chtějí znát do konce r. 2016  počty účastníků z východní Evropy, aby zajistili  cenově výhodné ubytování)</w:t>
      </w: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84E32">
        <w:rPr>
          <w:rFonts w:ascii="Times New Roman" w:hAnsi="Times New Roman" w:cs="Times New Roman"/>
          <w:sz w:val="24"/>
          <w:szCs w:val="24"/>
        </w:rPr>
        <w:t>22</w:t>
      </w:r>
      <w:r w:rsidRPr="00084E32">
        <w:rPr>
          <w:rFonts w:ascii="Times New Roman" w:hAnsi="Times New Roman" w:cs="Times New Roman"/>
          <w:b/>
          <w:sz w:val="24"/>
          <w:szCs w:val="24"/>
        </w:rPr>
        <w:t xml:space="preserve">. Současně s přihláškou poukažte zálohu ve výši 1400.- Kč na účet české pobočky IEF číslo </w:t>
      </w:r>
      <w:r w:rsidRPr="00084E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2501039674 / </w:t>
      </w:r>
      <w:proofErr w:type="gramStart"/>
      <w:r w:rsidRPr="00084E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2010  </w:t>
      </w:r>
      <w:r w:rsidRPr="00084E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vedený</w:t>
      </w:r>
      <w:proofErr w:type="gramEnd"/>
      <w:r w:rsidRPr="00084E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084E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Fio</w:t>
      </w:r>
      <w:proofErr w:type="spellEnd"/>
      <w:r w:rsidRPr="00084E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banky.</w:t>
      </w:r>
    </w:p>
    <w:p w:rsidR="00E834CA" w:rsidRDefault="00E834CA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170D3" w:rsidRPr="00084E32" w:rsidRDefault="00C170D3" w:rsidP="00C170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>2</w:t>
      </w:r>
      <w:r w:rsidR="00C06553">
        <w:rPr>
          <w:rFonts w:ascii="Times New Roman" w:hAnsi="Times New Roman" w:cs="Times New Roman"/>
          <w:sz w:val="24"/>
          <w:szCs w:val="24"/>
        </w:rPr>
        <w:t>3</w:t>
      </w:r>
      <w:r w:rsidRPr="00084E3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84E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84E32">
        <w:rPr>
          <w:rFonts w:ascii="Times New Roman" w:hAnsi="Times New Roman" w:cs="Times New Roman"/>
          <w:b/>
          <w:i/>
          <w:sz w:val="24"/>
          <w:szCs w:val="24"/>
          <w:u w:val="single"/>
        </w:rPr>
        <w:t>Storno poplatků</w:t>
      </w:r>
      <w:r w:rsidRPr="00084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0D3" w:rsidRPr="00084E32" w:rsidRDefault="00C170D3" w:rsidP="00E86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Kontaktujte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V.Abrechta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(e-mail vladalbrecht@gmail.com,  či telefon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 xml:space="preserve">724247073) </w:t>
      </w:r>
      <w:r w:rsidR="00E834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6DE1" w:rsidRDefault="00C170D3" w:rsidP="00E86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603B9E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084E32">
        <w:rPr>
          <w:rFonts w:ascii="Times New Roman" w:hAnsi="Times New Roman" w:cs="Times New Roman"/>
          <w:b/>
          <w:i/>
          <w:sz w:val="24"/>
          <w:szCs w:val="24"/>
        </w:rPr>
        <w:t>.ledna  2017</w:t>
      </w:r>
      <w:r w:rsidRPr="00084E32">
        <w:rPr>
          <w:rFonts w:ascii="Times New Roman" w:hAnsi="Times New Roman" w:cs="Times New Roman"/>
          <w:sz w:val="24"/>
          <w:szCs w:val="24"/>
        </w:rPr>
        <w:t xml:space="preserve">: pokud </w:t>
      </w:r>
      <w:proofErr w:type="gramStart"/>
      <w:r w:rsidRPr="00084E32">
        <w:rPr>
          <w:rFonts w:ascii="Times New Roman" w:hAnsi="Times New Roman" w:cs="Times New Roman"/>
          <w:sz w:val="24"/>
          <w:szCs w:val="24"/>
        </w:rPr>
        <w:t>požadujete  levné</w:t>
      </w:r>
      <w:proofErr w:type="gramEnd"/>
      <w:r w:rsidRPr="00084E32">
        <w:rPr>
          <w:rFonts w:ascii="Times New Roman" w:hAnsi="Times New Roman" w:cs="Times New Roman"/>
          <w:sz w:val="24"/>
          <w:szCs w:val="24"/>
        </w:rPr>
        <w:t xml:space="preserve"> ubytování </w:t>
      </w:r>
      <w:r w:rsidR="00E86DE1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E86DE1">
        <w:rPr>
          <w:rFonts w:ascii="Times New Roman" w:hAnsi="Times New Roman" w:cs="Times New Roman"/>
          <w:sz w:val="24"/>
          <w:szCs w:val="24"/>
        </w:rPr>
        <w:t>M</w:t>
      </w:r>
      <w:r w:rsidRPr="00084E32">
        <w:rPr>
          <w:rFonts w:ascii="Times New Roman" w:hAnsi="Times New Roman" w:cs="Times New Roman"/>
          <w:sz w:val="24"/>
          <w:szCs w:val="24"/>
        </w:rPr>
        <w:t>ádežnické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ubytovně – viz výše,  </w:t>
      </w:r>
    </w:p>
    <w:p w:rsidR="00C170D3" w:rsidRPr="00084E32" w:rsidRDefault="00C170D3" w:rsidP="00E86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03B9E">
        <w:rPr>
          <w:rFonts w:ascii="Times New Roman" w:hAnsi="Times New Roman" w:cs="Times New Roman"/>
          <w:b/>
          <w:sz w:val="24"/>
          <w:szCs w:val="24"/>
        </w:rPr>
        <w:t>10</w:t>
      </w:r>
      <w:r w:rsidRPr="00084E3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84E32">
        <w:rPr>
          <w:rFonts w:ascii="Times New Roman" w:hAnsi="Times New Roman" w:cs="Times New Roman"/>
          <w:b/>
          <w:sz w:val="24"/>
          <w:szCs w:val="24"/>
        </w:rPr>
        <w:t xml:space="preserve">dubna </w:t>
      </w:r>
      <w:r w:rsidRPr="00084E32">
        <w:rPr>
          <w:rFonts w:ascii="Times New Roman" w:hAnsi="Times New Roman" w:cs="Times New Roman"/>
          <w:b/>
          <w:i/>
          <w:sz w:val="24"/>
          <w:szCs w:val="24"/>
        </w:rPr>
        <w:t xml:space="preserve"> 2017</w:t>
      </w:r>
      <w:proofErr w:type="gramEnd"/>
      <w:r w:rsidRPr="00084E32">
        <w:rPr>
          <w:rFonts w:ascii="Times New Roman" w:hAnsi="Times New Roman" w:cs="Times New Roman"/>
          <w:i/>
          <w:sz w:val="24"/>
          <w:szCs w:val="24"/>
        </w:rPr>
        <w:t>:</w:t>
      </w:r>
      <w:r w:rsidRPr="00084E32">
        <w:rPr>
          <w:rFonts w:ascii="Times New Roman" w:hAnsi="Times New Roman" w:cs="Times New Roman"/>
          <w:sz w:val="24"/>
          <w:szCs w:val="24"/>
        </w:rPr>
        <w:t xml:space="preserve"> pro všechny ostatní typy  ubytování</w:t>
      </w:r>
      <w:r w:rsidR="00E834CA">
        <w:rPr>
          <w:rFonts w:ascii="Times New Roman" w:hAnsi="Times New Roman" w:cs="Times New Roman"/>
          <w:sz w:val="24"/>
          <w:szCs w:val="24"/>
        </w:rPr>
        <w:t>,</w:t>
      </w:r>
    </w:p>
    <w:p w:rsidR="00C06553" w:rsidRDefault="00C170D3" w:rsidP="00E86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E3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084E32">
        <w:rPr>
          <w:rFonts w:ascii="Times New Roman" w:hAnsi="Times New Roman" w:cs="Times New Roman"/>
          <w:sz w:val="24"/>
          <w:szCs w:val="24"/>
        </w:rPr>
        <w:t>strono</w:t>
      </w:r>
      <w:proofErr w:type="spellEnd"/>
      <w:r w:rsidRPr="00084E32">
        <w:rPr>
          <w:rFonts w:ascii="Times New Roman" w:hAnsi="Times New Roman" w:cs="Times New Roman"/>
          <w:sz w:val="24"/>
          <w:szCs w:val="24"/>
        </w:rPr>
        <w:t xml:space="preserve"> vyžád</w:t>
      </w:r>
      <w:r w:rsidR="00E5184F">
        <w:rPr>
          <w:rFonts w:ascii="Times New Roman" w:hAnsi="Times New Roman" w:cs="Times New Roman"/>
          <w:sz w:val="24"/>
          <w:szCs w:val="24"/>
        </w:rPr>
        <w:t>a</w:t>
      </w:r>
      <w:r w:rsidRPr="00084E32">
        <w:rPr>
          <w:rFonts w:ascii="Times New Roman" w:hAnsi="Times New Roman" w:cs="Times New Roman"/>
          <w:sz w:val="24"/>
          <w:szCs w:val="24"/>
        </w:rPr>
        <w:t xml:space="preserve">né po uvedených datech nebude brán zřetel.  </w:t>
      </w:r>
    </w:p>
    <w:p w:rsidR="00C06553" w:rsidRDefault="00C06553" w:rsidP="00E86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0D3" w:rsidRDefault="00C06553" w:rsidP="00E86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C170D3" w:rsidRPr="00084E32">
        <w:rPr>
          <w:rFonts w:ascii="Times New Roman" w:hAnsi="Times New Roman" w:cs="Times New Roman"/>
          <w:sz w:val="24"/>
          <w:szCs w:val="24"/>
        </w:rPr>
        <w:t xml:space="preserve">Pokud se hodláte účastnit jen některé </w:t>
      </w:r>
      <w:proofErr w:type="gramStart"/>
      <w:r w:rsidR="00C170D3" w:rsidRPr="00084E32">
        <w:rPr>
          <w:rFonts w:ascii="Times New Roman" w:hAnsi="Times New Roman" w:cs="Times New Roman"/>
          <w:sz w:val="24"/>
          <w:szCs w:val="24"/>
        </w:rPr>
        <w:t>části</w:t>
      </w:r>
      <w:r w:rsidR="00E834CA">
        <w:rPr>
          <w:rFonts w:ascii="Times New Roman" w:hAnsi="Times New Roman" w:cs="Times New Roman"/>
          <w:sz w:val="24"/>
          <w:szCs w:val="24"/>
        </w:rPr>
        <w:t xml:space="preserve">, </w:t>
      </w:r>
      <w:r w:rsidR="00C170D3" w:rsidRPr="00084E32">
        <w:rPr>
          <w:rFonts w:ascii="Times New Roman" w:hAnsi="Times New Roman" w:cs="Times New Roman"/>
          <w:sz w:val="24"/>
          <w:szCs w:val="24"/>
        </w:rPr>
        <w:t xml:space="preserve"> oznamte</w:t>
      </w:r>
      <w:proofErr w:type="gramEnd"/>
      <w:r w:rsidR="00C170D3" w:rsidRPr="00084E32">
        <w:rPr>
          <w:rFonts w:ascii="Times New Roman" w:hAnsi="Times New Roman" w:cs="Times New Roman"/>
          <w:sz w:val="24"/>
          <w:szCs w:val="24"/>
        </w:rPr>
        <w:t xml:space="preserve"> to</w:t>
      </w:r>
      <w:r w:rsidR="00C170D3">
        <w:rPr>
          <w:rFonts w:ascii="Times New Roman" w:hAnsi="Times New Roman" w:cs="Times New Roman"/>
          <w:sz w:val="24"/>
          <w:szCs w:val="24"/>
        </w:rPr>
        <w:t xml:space="preserve"> do </w:t>
      </w:r>
      <w:r w:rsidR="00C170D3" w:rsidRPr="00084E32">
        <w:rPr>
          <w:rFonts w:ascii="Times New Roman" w:hAnsi="Times New Roman" w:cs="Times New Roman"/>
          <w:sz w:val="24"/>
          <w:szCs w:val="24"/>
        </w:rPr>
        <w:t xml:space="preserve"> </w:t>
      </w:r>
      <w:r w:rsidR="00603B9E">
        <w:rPr>
          <w:rFonts w:ascii="Times New Roman" w:hAnsi="Times New Roman" w:cs="Times New Roman"/>
          <w:sz w:val="24"/>
          <w:szCs w:val="24"/>
        </w:rPr>
        <w:t>15</w:t>
      </w:r>
      <w:r w:rsidR="00C170D3" w:rsidRPr="00084E32">
        <w:rPr>
          <w:rFonts w:ascii="Times New Roman" w:hAnsi="Times New Roman" w:cs="Times New Roman"/>
          <w:sz w:val="24"/>
          <w:szCs w:val="24"/>
        </w:rPr>
        <w:t xml:space="preserve">. ledna na uvedené kontakty,  abychom  dohodli odpovídající částečné náklady s pořadateli. </w:t>
      </w:r>
    </w:p>
    <w:p w:rsidR="00C170D3" w:rsidRDefault="00C170D3" w:rsidP="00C170D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70D3" w:rsidRDefault="00C170D3" w:rsidP="00C170D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70D3" w:rsidRDefault="00C170D3" w:rsidP="00C170D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70D3" w:rsidRDefault="00C170D3" w:rsidP="00C170D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70D3" w:rsidRDefault="00C170D3" w:rsidP="00C170D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70D3" w:rsidRDefault="00C170D3" w:rsidP="00C170D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70D3" w:rsidRDefault="00C170D3" w:rsidP="00C170D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70D3" w:rsidRDefault="00C170D3" w:rsidP="00C170D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70D3" w:rsidRDefault="00C170D3" w:rsidP="00C170D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70D3" w:rsidRDefault="00C170D3" w:rsidP="00C170D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70D3" w:rsidRDefault="00C170D3" w:rsidP="00C170D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70D3" w:rsidRDefault="00C170D3" w:rsidP="00C170D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70D3" w:rsidRDefault="00C170D3" w:rsidP="00C170D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B2A64" w:rsidRDefault="00FB2A64" w:rsidP="009475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Dodatek</w:t>
      </w:r>
    </w:p>
    <w:p w:rsidR="00947570" w:rsidRPr="00060FEF" w:rsidRDefault="00947570" w:rsidP="009475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Připravované workshopy</w:t>
      </w:r>
    </w:p>
    <w:p w:rsidR="00947570" w:rsidRDefault="00947570" w:rsidP="009475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60FEF">
        <w:rPr>
          <w:rFonts w:ascii="Times New Roman" w:hAnsi="Times New Roman" w:cs="Times New Roman"/>
          <w:b/>
          <w:sz w:val="24"/>
          <w:szCs w:val="24"/>
          <w:u w:val="single"/>
        </w:rPr>
        <w:t>Nr</w:t>
      </w:r>
      <w:proofErr w:type="spellEnd"/>
      <w:r w:rsidRPr="00060FE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60FEF">
        <w:rPr>
          <w:rFonts w:ascii="Times New Roman" w:hAnsi="Times New Roman" w:cs="Times New Roman"/>
          <w:b/>
          <w:sz w:val="24"/>
          <w:szCs w:val="24"/>
        </w:rPr>
        <w:tab/>
      </w:r>
      <w:r w:rsidRPr="00060FEF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Pr="00060FEF">
        <w:rPr>
          <w:rFonts w:ascii="Times New Roman" w:hAnsi="Times New Roman" w:cs="Times New Roman"/>
          <w:b/>
          <w:sz w:val="24"/>
          <w:szCs w:val="24"/>
          <w:u w:val="single"/>
        </w:rPr>
        <w:t>ma</w:t>
      </w:r>
      <w:r w:rsidRPr="00060FEF">
        <w:rPr>
          <w:rFonts w:ascii="Times New Roman" w:hAnsi="Times New Roman" w:cs="Times New Roman"/>
          <w:b/>
          <w:sz w:val="24"/>
          <w:szCs w:val="24"/>
        </w:rPr>
        <w:tab/>
      </w:r>
      <w:r w:rsidRPr="00060FEF">
        <w:rPr>
          <w:rFonts w:ascii="Times New Roman" w:hAnsi="Times New Roman" w:cs="Times New Roman"/>
          <w:b/>
          <w:sz w:val="24"/>
          <w:szCs w:val="24"/>
        </w:rPr>
        <w:tab/>
      </w:r>
      <w:r w:rsidRPr="00060FEF">
        <w:rPr>
          <w:rFonts w:ascii="Times New Roman" w:hAnsi="Times New Roman" w:cs="Times New Roman"/>
          <w:b/>
          <w:sz w:val="24"/>
          <w:szCs w:val="24"/>
        </w:rPr>
        <w:tab/>
      </w:r>
      <w:r w:rsidRPr="00060FEF">
        <w:rPr>
          <w:rFonts w:ascii="Times New Roman" w:hAnsi="Times New Roman" w:cs="Times New Roman"/>
          <w:b/>
          <w:sz w:val="24"/>
          <w:szCs w:val="24"/>
        </w:rPr>
        <w:tab/>
      </w:r>
      <w:r w:rsidRPr="00060FEF">
        <w:rPr>
          <w:rFonts w:ascii="Times New Roman" w:hAnsi="Times New Roman" w:cs="Times New Roman"/>
          <w:b/>
          <w:sz w:val="24"/>
          <w:szCs w:val="24"/>
        </w:rPr>
        <w:tab/>
      </w:r>
      <w:r w:rsidRPr="00060FEF">
        <w:rPr>
          <w:rFonts w:ascii="Times New Roman" w:hAnsi="Times New Roman" w:cs="Times New Roman"/>
          <w:b/>
          <w:sz w:val="24"/>
          <w:szCs w:val="24"/>
        </w:rPr>
        <w:tab/>
      </w:r>
      <w:r w:rsidRPr="00060FE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přednášející</w:t>
      </w:r>
      <w:r w:rsidRPr="00060FEF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jazyk</w:t>
      </w:r>
    </w:p>
    <w:p w:rsidR="00947570" w:rsidRPr="00060FEF" w:rsidRDefault="00947570" w:rsidP="009475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FEF">
        <w:rPr>
          <w:rFonts w:ascii="Times New Roman" w:hAnsi="Times New Roman" w:cs="Times New Roman"/>
          <w:b/>
          <w:sz w:val="24"/>
          <w:szCs w:val="24"/>
        </w:rPr>
        <w:t>I.</w:t>
      </w:r>
      <w:r w:rsidRPr="00060FEF">
        <w:rPr>
          <w:rFonts w:ascii="Times New Roman" w:hAnsi="Times New Roman" w:cs="Times New Roman"/>
          <w:b/>
          <w:sz w:val="24"/>
          <w:szCs w:val="24"/>
        </w:rPr>
        <w:tab/>
      </w:r>
      <w:r w:rsidRPr="00060FEF">
        <w:rPr>
          <w:rFonts w:ascii="Times New Roman" w:hAnsi="Times New Roman" w:cs="Times New Roman"/>
          <w:b/>
          <w:sz w:val="24"/>
          <w:szCs w:val="24"/>
          <w:u w:val="single"/>
        </w:rPr>
        <w:t>Reforma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</w:t>
      </w:r>
    </w:p>
    <w:p w:rsidR="00947570" w:rsidRDefault="00947570" w:rsidP="009475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FE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 w:rsidRPr="00036B81">
        <w:rPr>
          <w:rFonts w:ascii="Times New Roman" w:hAnsi="Times New Roman" w:cs="Times New Roman"/>
          <w:i/>
          <w:sz w:val="24"/>
          <w:szCs w:val="24"/>
        </w:rPr>
        <w:t>Martin Luther</w:t>
      </w:r>
      <w:r>
        <w:rPr>
          <w:rFonts w:ascii="Times New Roman" w:hAnsi="Times New Roman" w:cs="Times New Roman"/>
          <w:sz w:val="24"/>
          <w:szCs w:val="24"/>
        </w:rPr>
        <w:t xml:space="preserve"> – duchovní pastýř, básník duchovních </w:t>
      </w:r>
      <w:r>
        <w:rPr>
          <w:rFonts w:ascii="Times New Roman" w:hAnsi="Times New Roman" w:cs="Times New Roman"/>
          <w:sz w:val="24"/>
          <w:szCs w:val="24"/>
        </w:rPr>
        <w:tab/>
        <w:t xml:space="preserve">Oskar </w:t>
      </w:r>
      <w:proofErr w:type="spellStart"/>
      <w:r>
        <w:rPr>
          <w:rFonts w:ascii="Times New Roman" w:hAnsi="Times New Roman" w:cs="Times New Roman"/>
          <w:sz w:val="24"/>
          <w:szCs w:val="24"/>
        </w:rPr>
        <w:t>Greven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834CA">
        <w:rPr>
          <w:rFonts w:ascii="Times New Roman" w:hAnsi="Times New Roman" w:cs="Times New Roman"/>
          <w:sz w:val="24"/>
          <w:szCs w:val="24"/>
        </w:rPr>
        <w:t>N</w:t>
      </w:r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písní, reformátor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Ospravedlnění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Pavla a  reformační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6B81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036B81">
        <w:rPr>
          <w:rFonts w:ascii="Times New Roman" w:hAnsi="Times New Roman" w:cs="Times New Roman"/>
          <w:i/>
          <w:sz w:val="24"/>
          <w:szCs w:val="24"/>
        </w:rPr>
        <w:t>Sola</w:t>
      </w:r>
      <w:proofErr w:type="spellEnd"/>
      <w:r w:rsidRPr="00036B81">
        <w:rPr>
          <w:rFonts w:ascii="Times New Roman" w:hAnsi="Times New Roman" w:cs="Times New Roman"/>
          <w:i/>
          <w:sz w:val="24"/>
          <w:szCs w:val="24"/>
        </w:rPr>
        <w:t>“: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 xml:space="preserve">Brigitte </w:t>
      </w:r>
      <w:proofErr w:type="spellStart"/>
      <w:r>
        <w:rPr>
          <w:rFonts w:ascii="Times New Roman" w:hAnsi="Times New Roman" w:cs="Times New Roman"/>
          <w:sz w:val="24"/>
          <w:szCs w:val="24"/>
        </w:rPr>
        <w:t>Kahlen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</w:t>
      </w:r>
      <w:r w:rsidR="00E834C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/</w:t>
      </w:r>
      <w:r w:rsidR="00E834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fide,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scriptura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Stadtler</w:t>
      </w:r>
      <w:proofErr w:type="spellEnd"/>
      <w:r>
        <w:rPr>
          <w:rFonts w:ascii="Times New Roman" w:hAnsi="Times New Roman" w:cs="Times New Roman"/>
          <w:sz w:val="24"/>
          <w:szCs w:val="24"/>
        </w:rPr>
        <w:t>-Philipp</w:t>
      </w:r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  <w:t xml:space="preserve">Hudba nás uvádí na stopu Evangelia: </w:t>
      </w:r>
      <w:proofErr w:type="spellStart"/>
      <w:r>
        <w:rPr>
          <w:rFonts w:ascii="Times New Roman" w:hAnsi="Times New Roman" w:cs="Times New Roman"/>
          <w:sz w:val="24"/>
          <w:szCs w:val="24"/>
        </w:rPr>
        <w:t>Lutherovy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a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Gudrun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Steineck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E834C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/</w:t>
      </w:r>
      <w:r w:rsidR="00E834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další písně reformace </w:t>
      </w:r>
    </w:p>
    <w:p w:rsidR="00947570" w:rsidRDefault="00947570" w:rsidP="00947570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Postavy evropské reformace: František z Assisi, John </w:t>
      </w:r>
      <w:r>
        <w:rPr>
          <w:rFonts w:ascii="Times New Roman" w:hAnsi="Times New Roman" w:cs="Times New Roman"/>
          <w:sz w:val="24"/>
          <w:szCs w:val="24"/>
        </w:rPr>
        <w:tab/>
        <w:t xml:space="preserve">Dr. F.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.   </w:t>
      </w:r>
      <w:r>
        <w:rPr>
          <w:rFonts w:ascii="Times New Roman" w:hAnsi="Times New Roman" w:cs="Times New Roman"/>
          <w:sz w:val="24"/>
          <w:szCs w:val="24"/>
        </w:rPr>
        <w:tab/>
      </w:r>
      <w:r w:rsidR="00E834CA">
        <w:rPr>
          <w:rFonts w:ascii="Times New Roman" w:hAnsi="Times New Roman" w:cs="Times New Roman"/>
          <w:sz w:val="24"/>
          <w:szCs w:val="24"/>
        </w:rPr>
        <w:t>N/A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Wyclif, Jan Hus, Philipp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Melanchthon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>
        <w:rPr>
          <w:rFonts w:ascii="Times New Roman" w:hAnsi="Times New Roman" w:cs="Times New Roman"/>
          <w:sz w:val="24"/>
          <w:szCs w:val="24"/>
        </w:rPr>
        <w:t>Calvin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další.</w:t>
      </w:r>
      <w:r>
        <w:rPr>
          <w:rFonts w:ascii="Times New Roman" w:hAnsi="Times New Roman" w:cs="Times New Roman"/>
          <w:sz w:val="24"/>
          <w:szCs w:val="24"/>
        </w:rPr>
        <w:tab/>
        <w:t xml:space="preserve">Prof. Hlaváček,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P.B.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Szechey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7570" w:rsidRDefault="00947570" w:rsidP="00947570">
      <w:pPr>
        <w:ind w:left="708" w:hanging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Ženy reformace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Katharina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Bora, </w:t>
      </w:r>
      <w:proofErr w:type="spellStart"/>
      <w:r>
        <w:rPr>
          <w:rFonts w:ascii="Times New Roman" w:hAnsi="Times New Roman" w:cs="Times New Roman"/>
          <w:sz w:val="24"/>
          <w:szCs w:val="24"/>
        </w:rPr>
        <w:t>Wibrandis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Rosen-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34C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blatt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Katharina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Elisabeth 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Brandenburgská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další</w:t>
      </w:r>
    </w:p>
    <w:p w:rsidR="00947570" w:rsidRDefault="00947570" w:rsidP="009475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FEF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Bůh a náboženství</w:t>
      </w:r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F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Bůh v ateismu  –</w:t>
      </w:r>
      <w:r w:rsidR="00063B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(Zapomenutá) otázka po Bohu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E. </w:t>
      </w:r>
      <w:proofErr w:type="spellStart"/>
      <w:r>
        <w:rPr>
          <w:rFonts w:ascii="Times New Roman" w:hAnsi="Times New Roman" w:cs="Times New Roman"/>
          <w:sz w:val="24"/>
          <w:szCs w:val="24"/>
        </w:rPr>
        <w:t>Tiefensee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</w:t>
      </w:r>
      <w:r>
        <w:rPr>
          <w:rFonts w:ascii="Times New Roman" w:hAnsi="Times New Roman" w:cs="Times New Roman"/>
          <w:sz w:val="24"/>
          <w:szCs w:val="24"/>
        </w:rPr>
        <w:tab/>
      </w:r>
      <w:r w:rsidR="00E834C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ve východním </w:t>
      </w:r>
      <w:proofErr w:type="gramStart"/>
      <w:r>
        <w:rPr>
          <w:rFonts w:ascii="Times New Roman" w:hAnsi="Times New Roman" w:cs="Times New Roman"/>
          <w:sz w:val="24"/>
          <w:szCs w:val="24"/>
        </w:rPr>
        <w:t>Německu  aneb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jakého Boha bychom          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M.Welker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Hiller </w:t>
      </w:r>
      <w:r>
        <w:rPr>
          <w:rFonts w:ascii="Times New Roman" w:hAnsi="Times New Roman" w:cs="Times New Roman"/>
          <w:sz w:val="24"/>
          <w:szCs w:val="24"/>
        </w:rPr>
        <w:tab/>
        <w:t>měli rádi?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Sigrid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Grabmeier</w:t>
      </w:r>
      <w:proofErr w:type="spellEnd"/>
      <w:r>
        <w:rPr>
          <w:rFonts w:ascii="Times New Roman" w:hAnsi="Times New Roman" w:cs="Times New Roman"/>
          <w:sz w:val="24"/>
          <w:szCs w:val="24"/>
        </w:rPr>
        <w:t>/KVB</w:t>
      </w:r>
    </w:p>
    <w:p w:rsidR="00947570" w:rsidRDefault="00947570" w:rsidP="00947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ab/>
        <w:t xml:space="preserve">Náboženství </w:t>
      </w:r>
      <w:proofErr w:type="gramStart"/>
      <w:r>
        <w:rPr>
          <w:rFonts w:ascii="Times New Roman" w:hAnsi="Times New Roman" w:cs="Times New Roman"/>
          <w:sz w:val="24"/>
          <w:szCs w:val="24"/>
        </w:rPr>
        <w:t>kapitalismu  a solidární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hospodářství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Norbert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Bernholt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E834C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/</w:t>
      </w:r>
      <w:r w:rsidR="00E834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 globalizaci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Ulrich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Duchrow</w:t>
      </w:r>
      <w:proofErr w:type="spellEnd"/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ab/>
        <w:t>Válka ve jménu náboženství – náboženské války v Evropě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34C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  <w:t>násilí v křesťanství a v islámu</w:t>
      </w:r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ab/>
        <w:t xml:space="preserve">Srovnání Bible a Koránu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Bruno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Hessel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</w:t>
      </w:r>
      <w:r w:rsidR="00E834C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Weskamp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>
        <w:rPr>
          <w:rFonts w:ascii="Times New Roman" w:hAnsi="Times New Roman" w:cs="Times New Roman"/>
          <w:sz w:val="24"/>
          <w:szCs w:val="24"/>
        </w:rPr>
        <w:t>Weth</w:t>
      </w:r>
      <w:proofErr w:type="spellEnd"/>
    </w:p>
    <w:p w:rsidR="00947570" w:rsidRDefault="00947570" w:rsidP="009475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FEF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Ekumena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konfesí</w:t>
      </w:r>
    </w:p>
    <w:p w:rsidR="00947570" w:rsidRDefault="00947570" w:rsidP="009475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FE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 w:rsidRPr="008070C3">
        <w:rPr>
          <w:rFonts w:ascii="Times New Roman" w:hAnsi="Times New Roman" w:cs="Times New Roman"/>
          <w:i/>
          <w:sz w:val="24"/>
          <w:szCs w:val="24"/>
        </w:rPr>
        <w:t>Konfesně propojená</w:t>
      </w:r>
      <w:r>
        <w:rPr>
          <w:rFonts w:ascii="Times New Roman" w:hAnsi="Times New Roman" w:cs="Times New Roman"/>
          <w:sz w:val="24"/>
          <w:szCs w:val="24"/>
        </w:rPr>
        <w:t xml:space="preserve"> manželství a </w:t>
      </w:r>
      <w:proofErr w:type="gramStart"/>
      <w:r>
        <w:rPr>
          <w:rFonts w:ascii="Times New Roman" w:hAnsi="Times New Roman" w:cs="Times New Roman"/>
          <w:sz w:val="24"/>
          <w:szCs w:val="24"/>
        </w:rPr>
        <w:t>rodiny,  jejich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každo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Monika von </w:t>
      </w:r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nevšední výzvy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Wiedenmann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170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947570" w:rsidRDefault="00947570" w:rsidP="00947570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 w:rsidRPr="00036B81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i/>
          <w:sz w:val="24"/>
          <w:szCs w:val="24"/>
        </w:rPr>
        <w:t xml:space="preserve">orká želízka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ekumeny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kolik svátostí?, skutečná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Franz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Morath,U.S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0170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přítomnost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úřad v církvi,  papežství, uctívání svatých,                                                                            </w:t>
      </w:r>
    </w:p>
    <w:p w:rsidR="00947570" w:rsidRDefault="00947570" w:rsidP="009475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odpustky.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7570" w:rsidRDefault="00947570" w:rsidP="00947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  <w:t xml:space="preserve">Současná situace mezi evangelicko-luteránskou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Valencia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0170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římskokatolickou </w:t>
      </w:r>
      <w:proofErr w:type="gramStart"/>
      <w:r>
        <w:rPr>
          <w:rFonts w:ascii="Times New Roman" w:hAnsi="Times New Roman" w:cs="Times New Roman"/>
          <w:sz w:val="24"/>
          <w:szCs w:val="24"/>
        </w:rPr>
        <w:t>církví  po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 letech </w:t>
      </w:r>
      <w:proofErr w:type="spellStart"/>
      <w:r>
        <w:rPr>
          <w:rFonts w:ascii="Times New Roman" w:hAnsi="Times New Roman" w:cs="Times New Roman"/>
          <w:sz w:val="24"/>
          <w:szCs w:val="24"/>
        </w:rPr>
        <w:t>Jahren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Pfr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Joachim </w:t>
      </w:r>
      <w:proofErr w:type="spellStart"/>
      <w:r>
        <w:rPr>
          <w:rFonts w:ascii="Times New Roman" w:hAnsi="Times New Roman" w:cs="Times New Roman"/>
          <w:sz w:val="24"/>
          <w:szCs w:val="24"/>
        </w:rPr>
        <w:t>Zirkler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Papež  František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reformátor redivivus?</w:t>
      </w:r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  <w:t xml:space="preserve">Církev místní a univerzální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Anglikánsko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Denaux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017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/F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36B81">
        <w:rPr>
          <w:rFonts w:ascii="Times New Roman" w:hAnsi="Times New Roman" w:cs="Times New Roman"/>
          <w:i/>
          <w:sz w:val="24"/>
          <w:szCs w:val="24"/>
        </w:rPr>
        <w:t>kat</w:t>
      </w:r>
      <w:r>
        <w:rPr>
          <w:rFonts w:ascii="Times New Roman" w:hAnsi="Times New Roman" w:cs="Times New Roman"/>
          <w:i/>
          <w:sz w:val="24"/>
          <w:szCs w:val="24"/>
        </w:rPr>
        <w:t>olický dialog</w:t>
      </w:r>
      <w:r>
        <w:rPr>
          <w:rFonts w:ascii="Times New Roman" w:hAnsi="Times New Roman" w:cs="Times New Roman"/>
          <w:sz w:val="24"/>
          <w:szCs w:val="24"/>
        </w:rPr>
        <w:t xml:space="preserve"> (ARCIC III)</w:t>
      </w:r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ab/>
        <w:t xml:space="preserve">Ruská ortodoxní církev a </w:t>
      </w:r>
      <w:proofErr w:type="spellStart"/>
      <w:r>
        <w:rPr>
          <w:rFonts w:ascii="Times New Roman" w:hAnsi="Times New Roman" w:cs="Times New Roman"/>
          <w:sz w:val="24"/>
          <w:szCs w:val="24"/>
        </w:rPr>
        <w:t>ekumena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V. </w:t>
      </w:r>
      <w:proofErr w:type="spellStart"/>
      <w:r>
        <w:rPr>
          <w:rFonts w:ascii="Times New Roman" w:hAnsi="Times New Roman" w:cs="Times New Roman"/>
          <w:sz w:val="24"/>
          <w:szCs w:val="24"/>
        </w:rPr>
        <w:t>Fedorow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017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/F</w:t>
      </w:r>
    </w:p>
    <w:p w:rsidR="00947570" w:rsidRDefault="00947570" w:rsidP="009475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FEF"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60FEF">
        <w:rPr>
          <w:rFonts w:ascii="Times New Roman" w:hAnsi="Times New Roman" w:cs="Times New Roman"/>
          <w:b/>
          <w:sz w:val="24"/>
          <w:szCs w:val="24"/>
          <w:u w:val="single"/>
        </w:rPr>
        <w:t>Spiritu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ální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ekumena</w:t>
      </w:r>
      <w:proofErr w:type="spellEnd"/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  <w:t xml:space="preserve">Svoboda křesťana v Bibli a v psychologii: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Mireille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Jac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F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Svoboda křesťana: Ježíš-Luther-dnes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queline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Mazoyer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René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Lefèvre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Francoise </w:t>
      </w:r>
      <w:proofErr w:type="spellStart"/>
      <w:r>
        <w:rPr>
          <w:rFonts w:ascii="Times New Roman" w:hAnsi="Times New Roman" w:cs="Times New Roman"/>
          <w:sz w:val="24"/>
          <w:szCs w:val="24"/>
        </w:rPr>
        <w:t>Roux</w:t>
      </w:r>
      <w:proofErr w:type="spellEnd"/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</w:r>
      <w:r w:rsidRPr="00036B81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 xml:space="preserve">eresa 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Avily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Martin Luther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Inmaculada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Gonzales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ab/>
        <w:t xml:space="preserve">Sdílet poklad: komunita Bratrství v Kristu v </w:t>
      </w:r>
      <w:proofErr w:type="spellStart"/>
      <w:r>
        <w:rPr>
          <w:rFonts w:ascii="Times New Roman" w:hAnsi="Times New Roman" w:cs="Times New Roman"/>
          <w:sz w:val="24"/>
          <w:szCs w:val="24"/>
        </w:rPr>
        <w:t>Selbitz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u</w:t>
      </w:r>
      <w:r>
        <w:rPr>
          <w:rFonts w:ascii="Times New Roman" w:hAnsi="Times New Roman" w:cs="Times New Roman"/>
          <w:sz w:val="24"/>
          <w:szCs w:val="24"/>
        </w:rPr>
        <w:tab/>
        <w:t>Sr. Elisabeth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1701">
        <w:rPr>
          <w:rFonts w:ascii="Times New Roman" w:hAnsi="Times New Roman" w:cs="Times New Roman"/>
          <w:sz w:val="24"/>
          <w:szCs w:val="24"/>
        </w:rPr>
        <w:t>N</w:t>
      </w:r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ab/>
        <w:t>Mezikulturní církevní společenství: Migranti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Christian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Hohmann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0170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/</w:t>
      </w:r>
      <w:r w:rsidR="009017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mezinárodní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B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Johannes </w:t>
      </w:r>
      <w:proofErr w:type="spellStart"/>
      <w:r>
        <w:rPr>
          <w:rFonts w:ascii="Times New Roman" w:hAnsi="Times New Roman" w:cs="Times New Roman"/>
          <w:sz w:val="24"/>
          <w:szCs w:val="24"/>
        </w:rPr>
        <w:t>Weth</w:t>
      </w:r>
      <w:proofErr w:type="spellEnd"/>
    </w:p>
    <w:p w:rsidR="00947570" w:rsidRDefault="00947570" w:rsidP="009475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FEF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Ekumena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regionů</w:t>
      </w:r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ab/>
        <w:t>„Uzdravení vzpomínek“ – Pouť „cesta k usmíření“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KR´in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Charlotte Weber </w:t>
      </w:r>
      <w:r w:rsidR="0090170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Církve ve </w:t>
      </w:r>
      <w:r w:rsidRPr="0094605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středním</w:t>
      </w:r>
      <w:r w:rsidRPr="0094605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Německu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Pfr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Jürgen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Dittrich</w:t>
      </w:r>
    </w:p>
    <w:p w:rsidR="00947570" w:rsidRDefault="00947570" w:rsidP="00947570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Ekumena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východní Evropě: Polsko, Rumunsko,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A.Rothe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170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/</w:t>
      </w:r>
      <w:r w:rsidR="009017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/F Slovensko. Maďarsko, Česko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Sonea</w:t>
      </w:r>
      <w:proofErr w:type="spellEnd"/>
      <w:r w:rsidRPr="00053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Zsugyel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F.Outrata</w:t>
      </w:r>
      <w:proofErr w:type="spellEnd"/>
      <w:proofErr w:type="gramEnd"/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Ekumena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 </w:t>
      </w:r>
      <w:r w:rsidRPr="00946058">
        <w:rPr>
          <w:rFonts w:ascii="Times New Roman" w:hAnsi="Times New Roman" w:cs="Times New Roman"/>
          <w:i/>
          <w:sz w:val="24"/>
          <w:szCs w:val="24"/>
        </w:rPr>
        <w:t>Afri</w:t>
      </w:r>
      <w:r>
        <w:rPr>
          <w:rFonts w:ascii="Times New Roman" w:hAnsi="Times New Roman" w:cs="Times New Roman"/>
          <w:i/>
          <w:sz w:val="24"/>
          <w:szCs w:val="24"/>
        </w:rPr>
        <w:t>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Uganda,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Ruanda</w:t>
      </w:r>
      <w:proofErr w:type="spellEnd"/>
      <w:r>
        <w:rPr>
          <w:rFonts w:ascii="Times New Roman" w:hAnsi="Times New Roman" w:cs="Times New Roman"/>
          <w:sz w:val="24"/>
          <w:szCs w:val="24"/>
        </w:rPr>
        <w:t>, Keňa,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Kate </w:t>
      </w:r>
      <w:proofErr w:type="spellStart"/>
      <w:r>
        <w:rPr>
          <w:rFonts w:ascii="Times New Roman" w:hAnsi="Times New Roman" w:cs="Times New Roman"/>
          <w:sz w:val="24"/>
          <w:szCs w:val="24"/>
        </w:rPr>
        <w:t>Davson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R.Le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0170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/</w:t>
      </w:r>
      <w:r w:rsidR="009017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/F   </w:t>
      </w:r>
      <w:r>
        <w:rPr>
          <w:rFonts w:ascii="Times New Roman" w:hAnsi="Times New Roman" w:cs="Times New Roman"/>
          <w:sz w:val="24"/>
          <w:szCs w:val="24"/>
        </w:rPr>
        <w:tab/>
        <w:t>Somálsko, Eritrea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vèfre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P.Siladi</w:t>
      </w:r>
      <w:proofErr w:type="spellEnd"/>
    </w:p>
    <w:p w:rsidR="00947570" w:rsidRDefault="00947570" w:rsidP="009475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058"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Kreativní aktivity</w:t>
      </w:r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Laudate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Vyzpívejme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Frerichs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1701">
        <w:rPr>
          <w:rFonts w:ascii="Times New Roman" w:hAnsi="Times New Roman" w:cs="Times New Roman"/>
          <w:sz w:val="24"/>
          <w:szCs w:val="24"/>
        </w:rPr>
        <w:t>N/A</w:t>
      </w:r>
      <w:r>
        <w:rPr>
          <w:rFonts w:ascii="Times New Roman" w:hAnsi="Times New Roman" w:cs="Times New Roman"/>
          <w:sz w:val="24"/>
          <w:szCs w:val="24"/>
        </w:rPr>
        <w:tab/>
        <w:t xml:space="preserve">Evangelium zpěvy z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Taizé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 spirituály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G. </w:t>
      </w:r>
      <w:proofErr w:type="spellStart"/>
      <w:r>
        <w:rPr>
          <w:rFonts w:ascii="Times New Roman" w:hAnsi="Times New Roman" w:cs="Times New Roman"/>
          <w:sz w:val="24"/>
          <w:szCs w:val="24"/>
        </w:rPr>
        <w:t>Weaver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Weth</w:t>
      </w:r>
      <w:proofErr w:type="spellEnd"/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ab/>
        <w:t>„Člověče, uč se tancovat, jinak nebudou andělé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Geburtig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</w:t>
      </w:r>
      <w:r w:rsidR="0090170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/</w:t>
      </w:r>
      <w:r w:rsidR="009017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v nebi vědět, co si s tebou počít“ (Augustinus)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Clemens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Meditativní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tance </w:t>
      </w:r>
      <w:r>
        <w:rPr>
          <w:rFonts w:ascii="Times New Roman" w:hAnsi="Times New Roman" w:cs="Times New Roman"/>
          <w:sz w:val="24"/>
          <w:szCs w:val="24"/>
        </w:rPr>
        <w:t xml:space="preserve"> reformace</w:t>
      </w:r>
      <w:proofErr w:type="gramEnd"/>
    </w:p>
    <w:p w:rsidR="00947570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  <w:t xml:space="preserve">„Pojď, postav </w:t>
      </w:r>
      <w:proofErr w:type="gramStart"/>
      <w:r>
        <w:rPr>
          <w:rFonts w:ascii="Times New Roman" w:hAnsi="Times New Roman" w:cs="Times New Roman"/>
          <w:sz w:val="24"/>
          <w:szCs w:val="24"/>
        </w:rPr>
        <w:t>dům,  který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nás ochrání“ – Práce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Geburtig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170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  <w:t>a tvorba  vlastníma rukama</w:t>
      </w:r>
    </w:p>
    <w:p w:rsidR="00947570" w:rsidRPr="00946058" w:rsidRDefault="00947570" w:rsidP="0094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>
        <w:rPr>
          <w:rFonts w:ascii="Times New Roman" w:hAnsi="Times New Roman" w:cs="Times New Roman"/>
          <w:sz w:val="24"/>
          <w:szCs w:val="24"/>
        </w:rPr>
        <w:tab/>
        <w:t xml:space="preserve">Od Martina </w:t>
      </w:r>
      <w:proofErr w:type="gramStart"/>
      <w:r>
        <w:rPr>
          <w:rFonts w:ascii="Times New Roman" w:hAnsi="Times New Roman" w:cs="Times New Roman"/>
          <w:sz w:val="24"/>
          <w:szCs w:val="24"/>
        </w:rPr>
        <w:t>Luthera  k Martinu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Lutheru  Kingovi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Theresia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Stadtler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="00901701">
        <w:rPr>
          <w:rFonts w:ascii="Times New Roman" w:hAnsi="Times New Roman" w:cs="Times New Roman"/>
          <w:sz w:val="24"/>
          <w:szCs w:val="24"/>
        </w:rPr>
        <w:t>N/A</w:t>
      </w:r>
      <w:r>
        <w:rPr>
          <w:rFonts w:ascii="Times New Roman" w:hAnsi="Times New Roman" w:cs="Times New Roman"/>
          <w:sz w:val="24"/>
          <w:szCs w:val="24"/>
        </w:rPr>
        <w:tab/>
        <w:t>Výstava v kostele 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Hoffnungskirche</w:t>
      </w:r>
      <w:proofErr w:type="spellEnd"/>
      <w:r>
        <w:rPr>
          <w:rFonts w:ascii="Times New Roman" w:hAnsi="Times New Roman" w:cs="Times New Roman"/>
          <w:sz w:val="24"/>
          <w:szCs w:val="24"/>
        </w:rPr>
        <w:t>“ všem církví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Philipp</w:t>
      </w:r>
      <w:r w:rsidRPr="00946058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C170D3" w:rsidRDefault="00C170D3" w:rsidP="00C170D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B2A64" w:rsidRDefault="00FB2A64">
      <w:pPr>
        <w:rPr>
          <w:rFonts w:ascii="Times New Roman" w:hAnsi="Times New Roman" w:cs="Times New Roman"/>
          <w:sz w:val="24"/>
          <w:szCs w:val="24"/>
        </w:rPr>
      </w:pPr>
    </w:p>
    <w:sectPr w:rsidR="00FB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EB"/>
    <w:rsid w:val="00007E50"/>
    <w:rsid w:val="00063BB6"/>
    <w:rsid w:val="00085E5B"/>
    <w:rsid w:val="000A1ABC"/>
    <w:rsid w:val="000D1EA1"/>
    <w:rsid w:val="001446E7"/>
    <w:rsid w:val="001C14A7"/>
    <w:rsid w:val="0025761C"/>
    <w:rsid w:val="002A4CB6"/>
    <w:rsid w:val="00306BB2"/>
    <w:rsid w:val="00312CDC"/>
    <w:rsid w:val="00343FD2"/>
    <w:rsid w:val="004442DE"/>
    <w:rsid w:val="004D3F71"/>
    <w:rsid w:val="004E46E9"/>
    <w:rsid w:val="00595627"/>
    <w:rsid w:val="005B7C2A"/>
    <w:rsid w:val="005E79C6"/>
    <w:rsid w:val="00603B9E"/>
    <w:rsid w:val="00627A08"/>
    <w:rsid w:val="00662CF9"/>
    <w:rsid w:val="006910FD"/>
    <w:rsid w:val="006A29AA"/>
    <w:rsid w:val="006F1E37"/>
    <w:rsid w:val="007418A5"/>
    <w:rsid w:val="00797551"/>
    <w:rsid w:val="007D6338"/>
    <w:rsid w:val="00813B87"/>
    <w:rsid w:val="008C2C15"/>
    <w:rsid w:val="008D2162"/>
    <w:rsid w:val="008E3384"/>
    <w:rsid w:val="00901701"/>
    <w:rsid w:val="00947570"/>
    <w:rsid w:val="00A26668"/>
    <w:rsid w:val="00A30241"/>
    <w:rsid w:val="00A8325E"/>
    <w:rsid w:val="00B1185C"/>
    <w:rsid w:val="00B56DB6"/>
    <w:rsid w:val="00B62168"/>
    <w:rsid w:val="00B92DD4"/>
    <w:rsid w:val="00C06553"/>
    <w:rsid w:val="00C170D3"/>
    <w:rsid w:val="00C54818"/>
    <w:rsid w:val="00C96BBE"/>
    <w:rsid w:val="00D249EB"/>
    <w:rsid w:val="00D67C17"/>
    <w:rsid w:val="00DD1B50"/>
    <w:rsid w:val="00E5184F"/>
    <w:rsid w:val="00E834CA"/>
    <w:rsid w:val="00E86DE1"/>
    <w:rsid w:val="00EA4E7B"/>
    <w:rsid w:val="00ED1D4D"/>
    <w:rsid w:val="00EF380B"/>
    <w:rsid w:val="00F256B9"/>
    <w:rsid w:val="00FB2A64"/>
    <w:rsid w:val="00FB5990"/>
    <w:rsid w:val="00FD3869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9E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170D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170D3"/>
    <w:pPr>
      <w:spacing w:after="160" w:line="259" w:lineRule="auto"/>
      <w:ind w:left="720"/>
      <w:contextualSpacing/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9E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170D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170D3"/>
    <w:pPr>
      <w:spacing w:after="160" w:line="259" w:lineRule="auto"/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mailto:vladalbrech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andreasrothe.ahoj@gmx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meske@Lutherstadt-Wittenberg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790F-B62A-4033-B7AA-82B6C0E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2198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</dc:creator>
  <cp:lastModifiedBy>Albrecht</cp:lastModifiedBy>
  <cp:revision>9</cp:revision>
  <dcterms:created xsi:type="dcterms:W3CDTF">2016-11-22T22:57:00Z</dcterms:created>
  <dcterms:modified xsi:type="dcterms:W3CDTF">2016-12-06T22:09:00Z</dcterms:modified>
</cp:coreProperties>
</file>