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724DBC" w:rsidRDefault="0072023C">
      <w:pPr>
        <w:rPr>
          <w:rFonts w:ascii="Arial" w:hAnsi="Arial" w:cs="Arial"/>
          <w:b/>
          <w:sz w:val="28"/>
          <w:szCs w:val="28"/>
        </w:rPr>
      </w:pPr>
      <w:r w:rsidRPr="00724DBC">
        <w:rPr>
          <w:rFonts w:ascii="Arial" w:hAnsi="Arial" w:cs="Arial"/>
          <w:b/>
          <w:sz w:val="28"/>
          <w:szCs w:val="28"/>
        </w:rPr>
        <w:t xml:space="preserve">Zpráva o 171. zasedání ústřední rady 12. března 2016 </w:t>
      </w:r>
    </w:p>
    <w:p w:rsidR="0072023C" w:rsidRPr="00724DBC" w:rsidRDefault="0072023C">
      <w:pPr>
        <w:rPr>
          <w:rFonts w:ascii="Arial" w:hAnsi="Arial" w:cs="Arial"/>
          <w:b/>
          <w:sz w:val="20"/>
          <w:szCs w:val="20"/>
        </w:rPr>
      </w:pPr>
    </w:p>
    <w:p w:rsidR="0072023C" w:rsidRPr="00724DBC" w:rsidRDefault="0072023C">
      <w:pPr>
        <w:rPr>
          <w:rFonts w:ascii="Arial" w:hAnsi="Arial" w:cs="Arial"/>
          <w:sz w:val="20"/>
          <w:szCs w:val="20"/>
        </w:rPr>
      </w:pPr>
      <w:r w:rsidRPr="00724DBC">
        <w:rPr>
          <w:rFonts w:ascii="Arial" w:hAnsi="Arial" w:cs="Arial"/>
          <w:sz w:val="20"/>
          <w:szCs w:val="20"/>
        </w:rPr>
        <w:t>171. zasedání ústřední rady zahájil pobožností br. Vít Koutný.</w:t>
      </w:r>
    </w:p>
    <w:p w:rsidR="0072023C" w:rsidRPr="00724DBC" w:rsidRDefault="00724DBC">
      <w:pPr>
        <w:rPr>
          <w:rFonts w:ascii="Arial" w:hAnsi="Arial" w:cs="Arial"/>
          <w:sz w:val="20"/>
          <w:szCs w:val="20"/>
        </w:rPr>
      </w:pPr>
      <w:r w:rsidRPr="00724DBC">
        <w:rPr>
          <w:rFonts w:ascii="Arial" w:hAnsi="Arial" w:cs="Arial"/>
          <w:sz w:val="20"/>
          <w:szCs w:val="20"/>
        </w:rPr>
        <w:t xml:space="preserve">V ideovém referátu, vedeném br. </w:t>
      </w:r>
      <w:proofErr w:type="gramStart"/>
      <w:r w:rsidRPr="00724DBC">
        <w:rPr>
          <w:rFonts w:ascii="Arial" w:hAnsi="Arial" w:cs="Arial"/>
          <w:sz w:val="20"/>
          <w:szCs w:val="20"/>
        </w:rPr>
        <w:t>patriarchou</w:t>
      </w:r>
      <w:proofErr w:type="gramEnd"/>
      <w:r w:rsidRPr="00724DBC">
        <w:rPr>
          <w:rFonts w:ascii="Arial" w:hAnsi="Arial" w:cs="Arial"/>
          <w:sz w:val="20"/>
          <w:szCs w:val="20"/>
        </w:rPr>
        <w:t xml:space="preserve"> Tomášem </w:t>
      </w:r>
      <w:proofErr w:type="spellStart"/>
      <w:r w:rsidRPr="00724DBC">
        <w:rPr>
          <w:rFonts w:ascii="Arial" w:hAnsi="Arial" w:cs="Arial"/>
          <w:sz w:val="20"/>
          <w:szCs w:val="20"/>
        </w:rPr>
        <w:t>Buttou</w:t>
      </w:r>
      <w:proofErr w:type="spellEnd"/>
      <w:r w:rsidRPr="00724DBC">
        <w:rPr>
          <w:rFonts w:ascii="Arial" w:hAnsi="Arial" w:cs="Arial"/>
          <w:sz w:val="20"/>
          <w:szCs w:val="20"/>
        </w:rPr>
        <w:t>, ústřední rada mimo jiné schválila návrh autorů z naší církve, kteří budou osloveni v rámci příprav ekumenické publikace Čtení na každý den 2017, která obsahuje krátká zamyšlení</w:t>
      </w:r>
      <w:r w:rsidR="006B08BF">
        <w:rPr>
          <w:rFonts w:ascii="Arial" w:hAnsi="Arial" w:cs="Arial"/>
          <w:sz w:val="20"/>
          <w:szCs w:val="20"/>
        </w:rPr>
        <w:t xml:space="preserve"> na základě vylosovaných Hesel J</w:t>
      </w:r>
      <w:r w:rsidRPr="00724DBC">
        <w:rPr>
          <w:rFonts w:ascii="Arial" w:hAnsi="Arial" w:cs="Arial"/>
          <w:sz w:val="20"/>
          <w:szCs w:val="20"/>
        </w:rPr>
        <w:t>ednoty bratrské.</w:t>
      </w:r>
    </w:p>
    <w:p w:rsidR="00724DBC" w:rsidRPr="00724DBC" w:rsidRDefault="00724DBC">
      <w:pPr>
        <w:rPr>
          <w:rFonts w:ascii="Arial" w:hAnsi="Arial" w:cs="Arial"/>
          <w:sz w:val="20"/>
          <w:szCs w:val="20"/>
        </w:rPr>
      </w:pPr>
      <w:r w:rsidRPr="00724DBC">
        <w:rPr>
          <w:rFonts w:ascii="Arial" w:hAnsi="Arial" w:cs="Arial"/>
          <w:sz w:val="20"/>
          <w:szCs w:val="20"/>
        </w:rPr>
        <w:t xml:space="preserve">Ústřední rada schválila jmenování dvou nových členek pastorační komise – sestry Jindřišky </w:t>
      </w:r>
      <w:proofErr w:type="spellStart"/>
      <w:r w:rsidRPr="00724DBC">
        <w:rPr>
          <w:rFonts w:ascii="Arial" w:hAnsi="Arial" w:cs="Arial"/>
          <w:sz w:val="20"/>
          <w:szCs w:val="20"/>
        </w:rPr>
        <w:t>Buttové</w:t>
      </w:r>
      <w:proofErr w:type="spellEnd"/>
      <w:r w:rsidRPr="00724DBC">
        <w:rPr>
          <w:rFonts w:ascii="Arial" w:hAnsi="Arial" w:cs="Arial"/>
          <w:sz w:val="20"/>
          <w:szCs w:val="20"/>
        </w:rPr>
        <w:t xml:space="preserve"> za pražskou diecézi a sestry Jan</w:t>
      </w:r>
      <w:r w:rsidR="006B08BF">
        <w:rPr>
          <w:rFonts w:ascii="Arial" w:hAnsi="Arial" w:cs="Arial"/>
          <w:sz w:val="20"/>
          <w:szCs w:val="20"/>
        </w:rPr>
        <w:t>y</w:t>
      </w:r>
      <w:r w:rsidRPr="00724D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4DBC">
        <w:rPr>
          <w:rFonts w:ascii="Arial" w:hAnsi="Arial" w:cs="Arial"/>
          <w:sz w:val="20"/>
          <w:szCs w:val="20"/>
        </w:rPr>
        <w:t>Krajčiříkové</w:t>
      </w:r>
      <w:proofErr w:type="spellEnd"/>
      <w:r w:rsidRPr="00724DBC">
        <w:rPr>
          <w:rFonts w:ascii="Arial" w:hAnsi="Arial" w:cs="Arial"/>
          <w:sz w:val="20"/>
          <w:szCs w:val="20"/>
        </w:rPr>
        <w:t xml:space="preserve"> za úřad ústřední rady.</w:t>
      </w:r>
    </w:p>
    <w:p w:rsidR="00724DBC" w:rsidRPr="00724DBC" w:rsidRDefault="00724D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Ústřední rada vzala na vědomí převzetí záštity </w:t>
      </w:r>
      <w:r w:rsidRPr="00724DBC">
        <w:rPr>
          <w:rFonts w:ascii="Arial" w:hAnsi="Arial" w:cs="Arial"/>
          <w:color w:val="000000"/>
          <w:sz w:val="20"/>
          <w:szCs w:val="20"/>
        </w:rPr>
        <w:t>Mgr. Daniela Hermana, ministra kultury, a Mgr. Jany Černochové, starostky Městské části Praha 2</w:t>
      </w:r>
      <w:r>
        <w:rPr>
          <w:rFonts w:ascii="Arial" w:hAnsi="Arial" w:cs="Arial"/>
          <w:color w:val="000000"/>
          <w:sz w:val="20"/>
          <w:szCs w:val="20"/>
        </w:rPr>
        <w:t>, nad p</w:t>
      </w:r>
      <w:r w:rsidRPr="00724DBC">
        <w:rPr>
          <w:rFonts w:ascii="Arial" w:hAnsi="Arial" w:cs="Arial"/>
          <w:color w:val="000000"/>
          <w:sz w:val="20"/>
          <w:szCs w:val="20"/>
        </w:rPr>
        <w:t>amětní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724DBC">
        <w:rPr>
          <w:rFonts w:ascii="Arial" w:hAnsi="Arial" w:cs="Arial"/>
          <w:color w:val="000000"/>
          <w:sz w:val="20"/>
          <w:szCs w:val="20"/>
        </w:rPr>
        <w:t xml:space="preserve"> odpoledne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724DBC">
        <w:rPr>
          <w:rFonts w:ascii="Arial" w:hAnsi="Arial" w:cs="Arial"/>
          <w:color w:val="000000"/>
          <w:sz w:val="20"/>
          <w:szCs w:val="20"/>
        </w:rPr>
        <w:t xml:space="preserve"> k 600. výročí smrti Mistra Jeronýma Pražského 29. května 2016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24DBC" w:rsidRDefault="00724DBC">
      <w:pPr>
        <w:rPr>
          <w:rFonts w:ascii="Arial" w:hAnsi="Arial" w:cs="Arial"/>
          <w:sz w:val="20"/>
          <w:szCs w:val="20"/>
        </w:rPr>
      </w:pPr>
      <w:r w:rsidRPr="00724DBC">
        <w:rPr>
          <w:rFonts w:ascii="Arial" w:hAnsi="Arial" w:cs="Arial"/>
          <w:sz w:val="20"/>
          <w:szCs w:val="20"/>
        </w:rPr>
        <w:t xml:space="preserve">V organizačně-právním </w:t>
      </w:r>
      <w:r>
        <w:rPr>
          <w:rFonts w:ascii="Arial" w:hAnsi="Arial" w:cs="Arial"/>
          <w:sz w:val="20"/>
          <w:szCs w:val="20"/>
        </w:rPr>
        <w:t>referátu, vedeném sestrou dr. Ivanou Macháčkovou, místopředsedkyní ÚR, byla ústřední rada informována o chystaném jednání s rektorátem UK ve věci budoucnosti koleje Roháčova.</w:t>
      </w:r>
    </w:p>
    <w:p w:rsidR="009962B3" w:rsidRDefault="00724DBC" w:rsidP="009962B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Církev československou husitskou se obrátil Český statistický úřad se žádostí o stanovisko k návrhu týkajícímu se rozsahu zjišťovaných skutečností při sčítání lidu, domů a bytů v roce 2021. </w:t>
      </w:r>
      <w:r w:rsidR="009962B3">
        <w:rPr>
          <w:rFonts w:ascii="Arial" w:hAnsi="Arial" w:cs="Arial"/>
          <w:sz w:val="20"/>
          <w:szCs w:val="20"/>
        </w:rPr>
        <w:t xml:space="preserve">Ústřední rada schválila toto stanovisko: CČSH </w:t>
      </w:r>
      <w:r w:rsidR="009962B3">
        <w:rPr>
          <w:rFonts w:ascii="Arial" w:hAnsi="Arial" w:cs="Arial"/>
          <w:bCs/>
          <w:sz w:val="20"/>
          <w:szCs w:val="20"/>
        </w:rPr>
        <w:t>doporučuje skutečnost náboženské víry nezjišťovat. Pokud by tato skutečnost byla zjišťována, pak pouze jako povinný údaj, nikoliv jako údaj nepovinný.</w:t>
      </w:r>
    </w:p>
    <w:p w:rsidR="00724DBC" w:rsidRDefault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základě výzvy Úřadu pro zastupování státu ve věcech majetkových žádá ústřední rada diecéze a náboženské obce o kontrolu zápisů vlastnictví v katastru nemovitostí. Nedostatečně určitě uvedeným vlastníkům totiž hrozí, že pokud tento stav nebude napraven do roku 2023, propadne majetek státu.</w:t>
      </w:r>
    </w:p>
    <w:p w:rsidR="009962B3" w:rsidRDefault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Ústřední rada dále schválila pravidla pro pronájem bytů v domech CČSH ve </w:t>
      </w:r>
      <w:proofErr w:type="spellStart"/>
      <w:r>
        <w:rPr>
          <w:rFonts w:ascii="Arial" w:hAnsi="Arial" w:cs="Arial"/>
          <w:sz w:val="20"/>
          <w:szCs w:val="20"/>
        </w:rPr>
        <w:t>Wuchterlově</w:t>
      </w:r>
      <w:proofErr w:type="spellEnd"/>
      <w:r>
        <w:rPr>
          <w:rFonts w:ascii="Arial" w:hAnsi="Arial" w:cs="Arial"/>
          <w:sz w:val="20"/>
          <w:szCs w:val="20"/>
        </w:rPr>
        <w:t xml:space="preserve"> ulici a schválila několik nájemních smluv na byty i nebytové prostory.</w:t>
      </w:r>
    </w:p>
    <w:p w:rsidR="009962B3" w:rsidRDefault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Ústřední rada s poděkováním přijala pozvání na pouť do </w:t>
      </w:r>
      <w:proofErr w:type="spellStart"/>
      <w:r>
        <w:rPr>
          <w:rFonts w:ascii="Arial" w:hAnsi="Arial" w:cs="Arial"/>
          <w:sz w:val="20"/>
          <w:szCs w:val="20"/>
        </w:rPr>
        <w:t>Mirovic</w:t>
      </w:r>
      <w:proofErr w:type="spellEnd"/>
      <w:r>
        <w:rPr>
          <w:rFonts w:ascii="Arial" w:hAnsi="Arial" w:cs="Arial"/>
          <w:sz w:val="20"/>
          <w:szCs w:val="20"/>
        </w:rPr>
        <w:t xml:space="preserve"> dne 28 září 2016.</w:t>
      </w:r>
    </w:p>
    <w:p w:rsidR="009962B3" w:rsidRDefault="009962B3" w:rsidP="009962B3">
      <w:p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ÚR také vzala </w:t>
      </w:r>
      <w:r w:rsidRPr="001C78F9">
        <w:rPr>
          <w:rFonts w:ascii="Arial" w:hAnsi="Arial" w:cs="Arial"/>
          <w:bCs/>
          <w:sz w:val="20"/>
          <w:szCs w:val="20"/>
        </w:rPr>
        <w:t>na vědomí</w:t>
      </w:r>
      <w:r>
        <w:rPr>
          <w:rFonts w:ascii="Arial" w:hAnsi="Arial" w:cs="Arial"/>
          <w:b/>
          <w:kern w:val="32"/>
          <w:sz w:val="20"/>
          <w:szCs w:val="20"/>
        </w:rPr>
        <w:t xml:space="preserve"> </w:t>
      </w:r>
      <w:r>
        <w:rPr>
          <w:rFonts w:ascii="Arial" w:hAnsi="Arial" w:cs="Arial"/>
          <w:kern w:val="32"/>
          <w:sz w:val="20"/>
          <w:szCs w:val="20"/>
        </w:rPr>
        <w:t>termíny diecézních shromáždění a synod v roce 2016:</w:t>
      </w:r>
    </w:p>
    <w:p w:rsidR="009962B3" w:rsidRDefault="009962B3" w:rsidP="009962B3">
      <w:p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Brno – DS 30. dubna, synoda 6. – 7. června</w:t>
      </w:r>
    </w:p>
    <w:p w:rsidR="009962B3" w:rsidRDefault="009962B3" w:rsidP="009962B3">
      <w:p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Hradec Králové – DS 23. dubna, synoda 6. – 7. června</w:t>
      </w:r>
    </w:p>
    <w:p w:rsidR="009962B3" w:rsidRDefault="009962B3" w:rsidP="009962B3">
      <w:p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Olomouc – DS 30. dubna, synoda 20. – 22. června</w:t>
      </w:r>
    </w:p>
    <w:p w:rsidR="009962B3" w:rsidRDefault="009962B3" w:rsidP="009962B3">
      <w:pPr>
        <w:rPr>
          <w:rFonts w:ascii="Arial" w:hAnsi="Arial" w:cs="Arial"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Plzeň – DS 23. dubna, synoda 22. dubna</w:t>
      </w:r>
    </w:p>
    <w:p w:rsidR="009962B3" w:rsidRPr="001C78F9" w:rsidRDefault="009962B3" w:rsidP="009962B3">
      <w:pPr>
        <w:rPr>
          <w:rFonts w:ascii="Arial" w:hAnsi="Arial" w:cs="Arial"/>
          <w:b/>
          <w:kern w:val="32"/>
          <w:sz w:val="20"/>
          <w:szCs w:val="20"/>
        </w:rPr>
      </w:pPr>
      <w:r>
        <w:rPr>
          <w:rFonts w:ascii="Arial" w:hAnsi="Arial" w:cs="Arial"/>
          <w:kern w:val="32"/>
          <w:sz w:val="20"/>
          <w:szCs w:val="20"/>
        </w:rPr>
        <w:t>Praha – DS 30. dubna, synoda 17. – 18. května.</w:t>
      </w:r>
      <w:r w:rsidRPr="001C78F9">
        <w:rPr>
          <w:rFonts w:ascii="Arial" w:hAnsi="Arial" w:cs="Arial"/>
          <w:b/>
          <w:kern w:val="32"/>
          <w:sz w:val="20"/>
          <w:szCs w:val="20"/>
        </w:rPr>
        <w:t xml:space="preserve"> </w:t>
      </w:r>
    </w:p>
    <w:p w:rsidR="009962B3" w:rsidRDefault="009962B3" w:rsidP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finančním referátu, vedeném sestrou ing. Miroslavou </w:t>
      </w:r>
      <w:proofErr w:type="spellStart"/>
      <w:r>
        <w:rPr>
          <w:rFonts w:ascii="Arial" w:hAnsi="Arial" w:cs="Arial"/>
          <w:sz w:val="20"/>
          <w:szCs w:val="20"/>
        </w:rPr>
        <w:t>Niemec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Studenovskou</w:t>
      </w:r>
      <w:proofErr w:type="spellEnd"/>
      <w:r>
        <w:rPr>
          <w:rFonts w:ascii="Arial" w:hAnsi="Arial" w:cs="Arial"/>
          <w:sz w:val="20"/>
          <w:szCs w:val="20"/>
        </w:rPr>
        <w:t>, finanční zpravodajkou ÚR, ústřední rada mimo jiné vzala na vědomí zprávy diecézí a ústředí církve o nakládání s finanční náhradou dle zákona č. 428/2012 Sb. za rok 2013.</w:t>
      </w:r>
    </w:p>
    <w:p w:rsidR="009962B3" w:rsidRDefault="009962B3" w:rsidP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ÚR vzala také na vědomí zápisy z revizí CRFV, který kontroloval hospodaření ústředí církve a IEP.</w:t>
      </w:r>
    </w:p>
    <w:p w:rsidR="009962B3" w:rsidRDefault="009962B3" w:rsidP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schválila úhradu členského poplatku ve Vězeňské duchovenské péči.</w:t>
      </w:r>
    </w:p>
    <w:p w:rsidR="009962B3" w:rsidRDefault="009962B3" w:rsidP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ekumenicko-zahraničním referátu, vedeném br. </w:t>
      </w:r>
      <w:proofErr w:type="gramStart"/>
      <w:r>
        <w:rPr>
          <w:rFonts w:ascii="Arial" w:hAnsi="Arial" w:cs="Arial"/>
          <w:sz w:val="20"/>
          <w:szCs w:val="20"/>
        </w:rPr>
        <w:t>biskupem</w:t>
      </w:r>
      <w:proofErr w:type="gramEnd"/>
      <w:r>
        <w:rPr>
          <w:rFonts w:ascii="Arial" w:hAnsi="Arial" w:cs="Arial"/>
          <w:sz w:val="20"/>
          <w:szCs w:val="20"/>
        </w:rPr>
        <w:t xml:space="preserve"> Filipem </w:t>
      </w:r>
      <w:proofErr w:type="spellStart"/>
      <w:r>
        <w:rPr>
          <w:rFonts w:ascii="Arial" w:hAnsi="Arial" w:cs="Arial"/>
          <w:sz w:val="20"/>
          <w:szCs w:val="20"/>
        </w:rPr>
        <w:t>Štojdlem</w:t>
      </w:r>
      <w:proofErr w:type="spellEnd"/>
      <w:r>
        <w:rPr>
          <w:rFonts w:ascii="Arial" w:hAnsi="Arial" w:cs="Arial"/>
          <w:sz w:val="20"/>
          <w:szCs w:val="20"/>
        </w:rPr>
        <w:t>, schválila ústřední rada nominace na dovolené, poskytnuté rodinám našich duchovních Saskou církví.</w:t>
      </w:r>
    </w:p>
    <w:p w:rsidR="009962B3" w:rsidRDefault="009962B3" w:rsidP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ÚR vzala na vědomí termíny plánovaných zasedání a seminářů Konference evropských církví a schválil</w:t>
      </w:r>
      <w:r w:rsidR="006B08B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účast br. Ondřeje Bezděka na jednání ECEN ve dnech 11. – 15.</w:t>
      </w:r>
      <w:r w:rsidR="00E615F6">
        <w:rPr>
          <w:rFonts w:ascii="Arial" w:hAnsi="Arial" w:cs="Arial"/>
          <w:sz w:val="20"/>
          <w:szCs w:val="20"/>
        </w:rPr>
        <w:t xml:space="preserve"> 6. 2016.</w:t>
      </w:r>
    </w:p>
    <w:p w:rsidR="00E615F6" w:rsidRDefault="00E615F6" w:rsidP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Ústřední rada schválila nominaci ses. Kristýny Mlýnkové do přípravné komise ERC pro Modlitbu za domov, kde bude církev reprezentovat spolu se </w:t>
      </w:r>
      <w:proofErr w:type="gramStart"/>
      <w:r>
        <w:rPr>
          <w:rFonts w:ascii="Arial" w:hAnsi="Arial" w:cs="Arial"/>
          <w:sz w:val="20"/>
          <w:szCs w:val="20"/>
        </w:rPr>
        <w:t>ses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Tonzarovou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615F6" w:rsidRDefault="00E615F6" w:rsidP="00996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Ústřední rada také vyslala ses. </w:t>
      </w:r>
      <w:proofErr w:type="spellStart"/>
      <w:r>
        <w:rPr>
          <w:rFonts w:ascii="Arial" w:hAnsi="Arial" w:cs="Arial"/>
          <w:sz w:val="20"/>
          <w:szCs w:val="20"/>
        </w:rPr>
        <w:t>Tonzarovou</w:t>
      </w:r>
      <w:proofErr w:type="spellEnd"/>
      <w:r>
        <w:rPr>
          <w:rFonts w:ascii="Arial" w:hAnsi="Arial" w:cs="Arial"/>
          <w:sz w:val="20"/>
          <w:szCs w:val="20"/>
        </w:rPr>
        <w:t xml:space="preserve"> na jednání k přípravě nového světového </w:t>
      </w:r>
      <w:proofErr w:type="spellStart"/>
      <w:r>
        <w:rPr>
          <w:rFonts w:ascii="Arial" w:hAnsi="Arial" w:cs="Arial"/>
          <w:sz w:val="20"/>
          <w:szCs w:val="20"/>
        </w:rPr>
        <w:t>networku</w:t>
      </w:r>
      <w:proofErr w:type="spellEnd"/>
      <w:r>
        <w:rPr>
          <w:rFonts w:ascii="Arial" w:hAnsi="Arial" w:cs="Arial"/>
          <w:sz w:val="20"/>
          <w:szCs w:val="20"/>
        </w:rPr>
        <w:t xml:space="preserve"> pro ekumenické vzdělávání a formaci, které se uskuteční v květnu v Halle.</w:t>
      </w:r>
    </w:p>
    <w:p w:rsidR="00E615F6" w:rsidRDefault="00E615F6" w:rsidP="00E615F6">
      <w:pPr>
        <w:rPr>
          <w:rFonts w:ascii="Arial" w:hAnsi="Arial" w:cs="Arial"/>
          <w:sz w:val="20"/>
          <w:szCs w:val="20"/>
        </w:rPr>
      </w:pPr>
      <w:r w:rsidRPr="008E09B5">
        <w:rPr>
          <w:rFonts w:ascii="Arial" w:hAnsi="Arial" w:cs="Arial"/>
          <w:sz w:val="20"/>
          <w:szCs w:val="20"/>
        </w:rPr>
        <w:t xml:space="preserve">ÚR </w:t>
      </w:r>
      <w:r>
        <w:rPr>
          <w:rFonts w:ascii="Arial" w:hAnsi="Arial" w:cs="Arial"/>
          <w:sz w:val="20"/>
          <w:szCs w:val="20"/>
        </w:rPr>
        <w:t xml:space="preserve">s poděkováním přijala </w:t>
      </w:r>
      <w:r w:rsidRPr="008E09B5">
        <w:rPr>
          <w:rFonts w:ascii="Arial" w:hAnsi="Arial" w:cs="Arial"/>
          <w:sz w:val="20"/>
          <w:szCs w:val="20"/>
        </w:rPr>
        <w:t xml:space="preserve">informaci o využití sbírky Husovských slavností 2015 </w:t>
      </w:r>
      <w:r>
        <w:rPr>
          <w:rFonts w:ascii="Arial" w:hAnsi="Arial" w:cs="Arial"/>
          <w:sz w:val="20"/>
          <w:szCs w:val="20"/>
        </w:rPr>
        <w:t xml:space="preserve">ve výši 138.500,- Kč </w:t>
      </w:r>
      <w:r w:rsidRPr="008E09B5">
        <w:rPr>
          <w:rFonts w:ascii="Arial" w:hAnsi="Arial" w:cs="Arial"/>
          <w:sz w:val="20"/>
          <w:szCs w:val="20"/>
        </w:rPr>
        <w:t>zaslané HEKS (Pomocnou službou evangelických církví ve Švýcarsku), která poskytla výtěžek sbírky na pomoc syrským rodinám v uprchlickém táboře v Bejrútu.</w:t>
      </w:r>
    </w:p>
    <w:p w:rsidR="00D0289B" w:rsidRDefault="00E615F6" w:rsidP="00D028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tiskovém referátu</w:t>
      </w:r>
      <w:r w:rsidR="0012408E">
        <w:rPr>
          <w:rFonts w:ascii="Arial" w:hAnsi="Arial" w:cs="Arial"/>
          <w:sz w:val="20"/>
          <w:szCs w:val="20"/>
        </w:rPr>
        <w:t xml:space="preserve">, vedeném br. </w:t>
      </w:r>
      <w:proofErr w:type="gramStart"/>
      <w:r w:rsidR="0012408E">
        <w:rPr>
          <w:rFonts w:ascii="Arial" w:hAnsi="Arial" w:cs="Arial"/>
          <w:sz w:val="20"/>
          <w:szCs w:val="20"/>
        </w:rPr>
        <w:t>biskupem</w:t>
      </w:r>
      <w:proofErr w:type="gramEnd"/>
      <w:r w:rsidR="0012408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2408E">
        <w:rPr>
          <w:rFonts w:ascii="Arial" w:hAnsi="Arial" w:cs="Arial"/>
          <w:sz w:val="20"/>
          <w:szCs w:val="20"/>
        </w:rPr>
        <w:t>Jurajem</w:t>
      </w:r>
      <w:proofErr w:type="spellEnd"/>
      <w:r w:rsidR="0012408E">
        <w:rPr>
          <w:rFonts w:ascii="Arial" w:hAnsi="Arial" w:cs="Arial"/>
          <w:sz w:val="20"/>
          <w:szCs w:val="20"/>
        </w:rPr>
        <w:t xml:space="preserve"> J. </w:t>
      </w:r>
      <w:proofErr w:type="spellStart"/>
      <w:r w:rsidR="0012408E">
        <w:rPr>
          <w:rFonts w:ascii="Arial" w:hAnsi="Arial" w:cs="Arial"/>
          <w:sz w:val="20"/>
          <w:szCs w:val="20"/>
        </w:rPr>
        <w:t>Dovalou</w:t>
      </w:r>
      <w:proofErr w:type="spellEnd"/>
      <w:r w:rsidR="0012408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přijala ústřed</w:t>
      </w:r>
      <w:r w:rsidR="00D0289B">
        <w:rPr>
          <w:rFonts w:ascii="Arial" w:hAnsi="Arial" w:cs="Arial"/>
          <w:sz w:val="20"/>
          <w:szCs w:val="20"/>
        </w:rPr>
        <w:t xml:space="preserve">ní rada s poděkováním informaci o příspěvku ve výši 5.000,- Kč od NO Praha 10-Vinohrady na tisk pamětních pohlednic k výročí Jeronýma Pražského. </w:t>
      </w:r>
      <w:r w:rsidR="00D0289B" w:rsidRPr="000051AB">
        <w:rPr>
          <w:rFonts w:ascii="Arial" w:hAnsi="Arial" w:cs="Arial"/>
          <w:sz w:val="20"/>
          <w:szCs w:val="20"/>
        </w:rPr>
        <w:t>Pohlednice, které lze využít jako upomínkový předmět při akcích k výročí Jeronýma Pražského, Noci kostelů a dalších příležitostech, je možné objednávat v prodejně Blahoslav (</w:t>
      </w:r>
      <w:hyperlink r:id="rId4" w:history="1">
        <w:r w:rsidR="00D0289B" w:rsidRPr="000051AB">
          <w:rPr>
            <w:rStyle w:val="Hypertextovodkaz"/>
            <w:rFonts w:ascii="Arial" w:hAnsi="Arial" w:cs="Arial"/>
            <w:sz w:val="20"/>
            <w:szCs w:val="20"/>
          </w:rPr>
          <w:t>prodejna.blahoslav@ccsh.cz</w:t>
        </w:r>
      </w:hyperlink>
      <w:r w:rsidR="00D0289B" w:rsidRPr="000051AB">
        <w:rPr>
          <w:rFonts w:ascii="Arial" w:hAnsi="Arial" w:cs="Arial"/>
          <w:sz w:val="20"/>
          <w:szCs w:val="20"/>
        </w:rPr>
        <w:t>; tel. 220 398 117) za cenu 2 Kč za kus většího formátu a 1,50 Kč za kus menšího formátu.</w:t>
      </w:r>
    </w:p>
    <w:p w:rsidR="0012408E" w:rsidRDefault="00D0289B" w:rsidP="0012408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Ústřední rada </w:t>
      </w:r>
      <w:r w:rsidR="0012408E">
        <w:rPr>
          <w:rFonts w:ascii="Arial" w:hAnsi="Arial" w:cs="Arial"/>
          <w:sz w:val="20"/>
          <w:szCs w:val="20"/>
        </w:rPr>
        <w:t xml:space="preserve">také schválila záměr vydání </w:t>
      </w:r>
      <w:r>
        <w:rPr>
          <w:rFonts w:ascii="Arial" w:hAnsi="Arial" w:cs="Arial"/>
          <w:sz w:val="20"/>
          <w:szCs w:val="20"/>
        </w:rPr>
        <w:t xml:space="preserve">dalších </w:t>
      </w:r>
      <w:r w:rsidR="0012408E">
        <w:rPr>
          <w:rFonts w:ascii="Arial" w:hAnsi="Arial" w:cs="Arial"/>
          <w:sz w:val="20"/>
          <w:szCs w:val="20"/>
        </w:rPr>
        <w:t xml:space="preserve">obdobných </w:t>
      </w:r>
      <w:r>
        <w:rPr>
          <w:rFonts w:ascii="Arial" w:hAnsi="Arial" w:cs="Arial"/>
          <w:sz w:val="20"/>
          <w:szCs w:val="20"/>
        </w:rPr>
        <w:t xml:space="preserve">pamětních pohlednic </w:t>
      </w:r>
      <w:r w:rsidR="0012408E">
        <w:rPr>
          <w:rFonts w:ascii="Arial" w:hAnsi="Arial" w:cs="Arial"/>
          <w:bCs/>
          <w:sz w:val="20"/>
          <w:szCs w:val="20"/>
        </w:rPr>
        <w:t>a pastoračních tisků, např. s tématem J. S. Komenského, J. Husa, dále pro pastoraci v nemocnicích a domovech důchodců</w:t>
      </w:r>
      <w:r w:rsidR="006B08BF">
        <w:rPr>
          <w:rFonts w:ascii="Arial" w:hAnsi="Arial" w:cs="Arial"/>
          <w:bCs/>
          <w:sz w:val="20"/>
          <w:szCs w:val="20"/>
        </w:rPr>
        <w:t>.</w:t>
      </w:r>
    </w:p>
    <w:p w:rsidR="0012408E" w:rsidRDefault="0012408E" w:rsidP="0012408E">
      <w:pPr>
        <w:rPr>
          <w:rFonts w:ascii="Arial" w:hAnsi="Arial" w:cs="Arial"/>
          <w:bCs/>
          <w:sz w:val="20"/>
          <w:szCs w:val="20"/>
        </w:rPr>
      </w:pPr>
      <w:r w:rsidRPr="00C924A3">
        <w:rPr>
          <w:rFonts w:ascii="Arial" w:hAnsi="Arial" w:cs="Arial"/>
          <w:bCs/>
          <w:sz w:val="20"/>
          <w:szCs w:val="20"/>
        </w:rPr>
        <w:t xml:space="preserve">Ústřední rada </w:t>
      </w:r>
      <w:r>
        <w:rPr>
          <w:rFonts w:ascii="Arial" w:hAnsi="Arial" w:cs="Arial"/>
          <w:bCs/>
          <w:sz w:val="20"/>
          <w:szCs w:val="20"/>
        </w:rPr>
        <w:t xml:space="preserve">se seznámila se záměrem připravit pod vedením ses. </w:t>
      </w:r>
      <w:proofErr w:type="gramStart"/>
      <w:r>
        <w:rPr>
          <w:rFonts w:ascii="Arial" w:hAnsi="Arial" w:cs="Arial"/>
          <w:bCs/>
          <w:sz w:val="20"/>
          <w:szCs w:val="20"/>
        </w:rPr>
        <w:t>prof.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Jiřiny Kubíkové publikaci </w:t>
      </w:r>
      <w:r>
        <w:rPr>
          <w:rFonts w:ascii="Arial" w:hAnsi="Arial" w:cs="Arial"/>
          <w:sz w:val="20"/>
          <w:szCs w:val="20"/>
        </w:rPr>
        <w:t xml:space="preserve">„Ženy duchovní v Církvi československé husitské“ u příležitosti výročí svěcení žen v CČSH, dále </w:t>
      </w:r>
      <w:r>
        <w:rPr>
          <w:rFonts w:ascii="Arial" w:hAnsi="Arial" w:cs="Arial"/>
          <w:bCs/>
          <w:sz w:val="20"/>
          <w:szCs w:val="20"/>
        </w:rPr>
        <w:t xml:space="preserve">schválila záměr vydání publikace s citáty Karla Farského k jeho výročí v roce 2017 a záměr vydání publikace </w:t>
      </w:r>
      <w:r w:rsidR="004D29CB">
        <w:rPr>
          <w:rFonts w:ascii="Arial" w:hAnsi="Arial" w:cs="Arial"/>
          <w:bCs/>
          <w:sz w:val="20"/>
          <w:szCs w:val="20"/>
        </w:rPr>
        <w:t>„Husitská teologie v přehledu“</w:t>
      </w:r>
      <w:r>
        <w:rPr>
          <w:rFonts w:ascii="Arial" w:hAnsi="Arial" w:cs="Arial"/>
          <w:bCs/>
          <w:sz w:val="20"/>
          <w:szCs w:val="20"/>
        </w:rPr>
        <w:t>, jejíž přípravou pověřila br. prof. Zdeňka Kučeru.</w:t>
      </w:r>
    </w:p>
    <w:p w:rsidR="0012408E" w:rsidRDefault="0012408E" w:rsidP="0012408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V souvislosti s podnětem týkajícím se bohoslužby za oběti terorismu, konané loni v prosinci v kostele Jana Křtitele Na Prádle, přijala ústřední rada toto usnesení: ÚR se ztotožňuje s názorem, že nacionalistické a xenofobní myšlenky jsou v ostrém rozporu s Kristovým evangeliem, nepatří na církevní půdu a Církev československá husitská rozhodně nechce být s podobnými tendencemi spojována. CČSH vydala několik prohlášení ústřední rady a sněmu, ve kterých odsuzuje pravicový i levicový extremismus, a také vydala vyjádření k současné migrační krizi.</w:t>
      </w:r>
    </w:p>
    <w:p w:rsidR="0012408E" w:rsidRDefault="0012408E" w:rsidP="001240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personálním referátu, vedeném br. </w:t>
      </w:r>
      <w:proofErr w:type="gramStart"/>
      <w:r>
        <w:rPr>
          <w:rFonts w:ascii="Arial" w:hAnsi="Arial" w:cs="Arial"/>
          <w:sz w:val="20"/>
          <w:szCs w:val="20"/>
        </w:rPr>
        <w:t>patriarchou</w:t>
      </w:r>
      <w:proofErr w:type="gramEnd"/>
      <w:r>
        <w:rPr>
          <w:rFonts w:ascii="Arial" w:hAnsi="Arial" w:cs="Arial"/>
          <w:sz w:val="20"/>
          <w:szCs w:val="20"/>
        </w:rPr>
        <w:t xml:space="preserve"> Tomášem </w:t>
      </w:r>
      <w:proofErr w:type="spellStart"/>
      <w:r>
        <w:rPr>
          <w:rFonts w:ascii="Arial" w:hAnsi="Arial" w:cs="Arial"/>
          <w:sz w:val="20"/>
          <w:szCs w:val="20"/>
        </w:rPr>
        <w:t>Buttou</w:t>
      </w:r>
      <w:proofErr w:type="spellEnd"/>
      <w:r>
        <w:rPr>
          <w:rFonts w:ascii="Arial" w:hAnsi="Arial" w:cs="Arial"/>
          <w:sz w:val="20"/>
          <w:szCs w:val="20"/>
        </w:rPr>
        <w:t>, ústřední rada mimo jiné přijala do služebního poměru novou přednost</w:t>
      </w:r>
      <w:r w:rsidR="006B08BF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 organizačně-ekonomického odboru ÚÚR, sestru Ing. Stanislavu Javůrkovou.</w:t>
      </w:r>
    </w:p>
    <w:p w:rsidR="0012408E" w:rsidRDefault="0012408E" w:rsidP="001240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Ústřední rada také schválila udělení svátosti svěcení kněžstva sestře Mgr. Kristýně Říhové z pražské diecéze.</w:t>
      </w:r>
    </w:p>
    <w:p w:rsidR="0012408E" w:rsidRDefault="0012408E" w:rsidP="0012408E">
      <w:pPr>
        <w:rPr>
          <w:rFonts w:ascii="Arial" w:hAnsi="Arial" w:cs="Arial"/>
          <w:sz w:val="20"/>
          <w:szCs w:val="20"/>
        </w:rPr>
      </w:pPr>
    </w:p>
    <w:p w:rsidR="0012408E" w:rsidRDefault="0012408E" w:rsidP="001240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Jana </w:t>
      </w:r>
      <w:proofErr w:type="spellStart"/>
      <w:r>
        <w:rPr>
          <w:rFonts w:ascii="Arial" w:hAnsi="Arial" w:cs="Arial"/>
          <w:sz w:val="20"/>
          <w:szCs w:val="20"/>
        </w:rPr>
        <w:t>Krajčiříková</w:t>
      </w:r>
      <w:proofErr w:type="spellEnd"/>
      <w:r>
        <w:rPr>
          <w:rFonts w:ascii="Arial" w:hAnsi="Arial" w:cs="Arial"/>
          <w:sz w:val="20"/>
          <w:szCs w:val="20"/>
        </w:rPr>
        <w:t>, tajemnice ÚR</w:t>
      </w:r>
    </w:p>
    <w:p w:rsidR="0012408E" w:rsidRPr="008E09B5" w:rsidRDefault="0012408E" w:rsidP="0012408E">
      <w:pPr>
        <w:rPr>
          <w:rFonts w:ascii="Arial" w:hAnsi="Arial" w:cs="Arial"/>
          <w:sz w:val="20"/>
          <w:szCs w:val="20"/>
        </w:rPr>
      </w:pPr>
    </w:p>
    <w:p w:rsidR="00E615F6" w:rsidRPr="008E09B5" w:rsidRDefault="00D0289B" w:rsidP="00E61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15F6" w:rsidRPr="008E09B5">
        <w:rPr>
          <w:rFonts w:ascii="Arial" w:hAnsi="Arial" w:cs="Arial"/>
          <w:sz w:val="20"/>
          <w:szCs w:val="20"/>
        </w:rPr>
        <w:t xml:space="preserve">    </w:t>
      </w:r>
    </w:p>
    <w:p w:rsidR="00E615F6" w:rsidRDefault="00E615F6" w:rsidP="009962B3">
      <w:pPr>
        <w:rPr>
          <w:rFonts w:ascii="Arial" w:hAnsi="Arial" w:cs="Arial"/>
          <w:sz w:val="20"/>
          <w:szCs w:val="20"/>
        </w:rPr>
      </w:pPr>
    </w:p>
    <w:p w:rsidR="009962B3" w:rsidRPr="00724DBC" w:rsidRDefault="009962B3">
      <w:pPr>
        <w:rPr>
          <w:rFonts w:ascii="Arial" w:hAnsi="Arial" w:cs="Arial"/>
          <w:sz w:val="20"/>
          <w:szCs w:val="20"/>
        </w:rPr>
      </w:pPr>
    </w:p>
    <w:p w:rsidR="0072023C" w:rsidRPr="00724DBC" w:rsidRDefault="0072023C">
      <w:pPr>
        <w:rPr>
          <w:rFonts w:ascii="Arial" w:hAnsi="Arial" w:cs="Arial"/>
          <w:sz w:val="20"/>
          <w:szCs w:val="20"/>
        </w:rPr>
      </w:pPr>
    </w:p>
    <w:p w:rsidR="0072023C" w:rsidRPr="00724DBC" w:rsidRDefault="0072023C">
      <w:pPr>
        <w:rPr>
          <w:rFonts w:ascii="Arial" w:hAnsi="Arial" w:cs="Arial"/>
          <w:sz w:val="20"/>
          <w:szCs w:val="20"/>
        </w:rPr>
      </w:pPr>
    </w:p>
    <w:sectPr w:rsidR="0072023C" w:rsidRPr="00724DBC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2023C"/>
    <w:rsid w:val="00007038"/>
    <w:rsid w:val="000E2B81"/>
    <w:rsid w:val="0012408E"/>
    <w:rsid w:val="004D29CB"/>
    <w:rsid w:val="00594863"/>
    <w:rsid w:val="006B08BF"/>
    <w:rsid w:val="0072023C"/>
    <w:rsid w:val="00724DBC"/>
    <w:rsid w:val="008E21AC"/>
    <w:rsid w:val="009962B3"/>
    <w:rsid w:val="00AB5B7A"/>
    <w:rsid w:val="00D0289B"/>
    <w:rsid w:val="00E2667D"/>
    <w:rsid w:val="00E6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2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dejna.blahoslav@ccs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850</Words>
  <Characters>4769</Characters>
  <Application>Microsoft Office Word</Application>
  <DocSecurity>0</DocSecurity>
  <Lines>140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2</cp:revision>
  <dcterms:created xsi:type="dcterms:W3CDTF">2016-03-14T11:31:00Z</dcterms:created>
  <dcterms:modified xsi:type="dcterms:W3CDTF">2016-03-14T13:29:00Z</dcterms:modified>
</cp:coreProperties>
</file>