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150CEB" w:rsidRDefault="00150CEB">
      <w:pPr>
        <w:rPr>
          <w:b/>
          <w:sz w:val="28"/>
          <w:szCs w:val="28"/>
        </w:rPr>
      </w:pPr>
      <w:r w:rsidRPr="00150CEB">
        <w:rPr>
          <w:b/>
          <w:sz w:val="28"/>
          <w:szCs w:val="28"/>
        </w:rPr>
        <w:t xml:space="preserve">Zpráva o 170. zasedání ústřední rady dne 13. února 2016 </w:t>
      </w:r>
    </w:p>
    <w:p w:rsidR="00150CEB" w:rsidRDefault="00150CEB"/>
    <w:p w:rsidR="00150CEB" w:rsidRDefault="00150CEB">
      <w:r>
        <w:t xml:space="preserve">Jednání zahájil úvodní pobožností br. </w:t>
      </w:r>
      <w:proofErr w:type="gramStart"/>
      <w:r>
        <w:t>patriarcha</w:t>
      </w:r>
      <w:proofErr w:type="gramEnd"/>
      <w:r>
        <w:t xml:space="preserve"> </w:t>
      </w:r>
      <w:proofErr w:type="spellStart"/>
      <w:r>
        <w:t>ThDr</w:t>
      </w:r>
      <w:proofErr w:type="spellEnd"/>
      <w:r>
        <w:t xml:space="preserve">. Tomáš </w:t>
      </w:r>
      <w:proofErr w:type="spellStart"/>
      <w:r>
        <w:t>Butta</w:t>
      </w:r>
      <w:proofErr w:type="spellEnd"/>
      <w:r>
        <w:t xml:space="preserve"> (text 2 K 5,18; písně č. 26, 252).</w:t>
      </w:r>
    </w:p>
    <w:p w:rsidR="00C52D27" w:rsidRDefault="00C52D27">
      <w:r>
        <w:t xml:space="preserve">V rámci ideového referátu, vedeného br. </w:t>
      </w:r>
      <w:proofErr w:type="gramStart"/>
      <w:r>
        <w:t>patriarchou</w:t>
      </w:r>
      <w:proofErr w:type="gramEnd"/>
      <w:r>
        <w:t xml:space="preserve">, byl schválen program řady chystaných </w:t>
      </w:r>
      <w:proofErr w:type="spellStart"/>
      <w:r>
        <w:t>celocírkevních</w:t>
      </w:r>
      <w:proofErr w:type="spellEnd"/>
      <w:r>
        <w:t xml:space="preserve"> akcí: teologické konference, která se bude konat v Brně ve dnech 26. – 27. 5., pamětního odpoledne k 600. výročí Jeronýma Pražského, které proběhne</w:t>
      </w:r>
      <w:r w:rsidR="005D7504">
        <w:t xml:space="preserve"> v</w:t>
      </w:r>
      <w:r>
        <w:t xml:space="preserve"> kostele sv. Václava na </w:t>
      </w:r>
      <w:proofErr w:type="spellStart"/>
      <w:r>
        <w:t>Zderaze</w:t>
      </w:r>
      <w:proofErr w:type="spellEnd"/>
      <w:r>
        <w:t xml:space="preserve"> v Praze 2 v neděli 29. května od 15.00 hodin; pouti do Kostnice, která je organizována ve stejné době; tradiční Pouti na Sázavě, která se bude konat 25. června; a </w:t>
      </w:r>
      <w:proofErr w:type="spellStart"/>
      <w:r>
        <w:t>celocírkevního</w:t>
      </w:r>
      <w:proofErr w:type="spellEnd"/>
      <w:r>
        <w:t xml:space="preserve"> setkání mládeže, jež se uskuteční v Brně ve dnech 23. – 25. září.</w:t>
      </w:r>
    </w:p>
    <w:p w:rsidR="00C52D27" w:rsidRDefault="00C52D27">
      <w:r>
        <w:t>Církev se už také začíná připravovat na 100. výročí svého vzniku</w:t>
      </w:r>
      <w:r w:rsidR="005D7504">
        <w:t>, které připadá na rok 2020</w:t>
      </w:r>
      <w:r>
        <w:t xml:space="preserve">. Je schváleno zbudování lesní kaple Karla Farského ve </w:t>
      </w:r>
      <w:proofErr w:type="spellStart"/>
      <w:r>
        <w:t>Škodějově</w:t>
      </w:r>
      <w:proofErr w:type="spellEnd"/>
      <w:r>
        <w:t xml:space="preserve"> a </w:t>
      </w:r>
      <w:r w:rsidR="005D7504">
        <w:t xml:space="preserve">jsou již </w:t>
      </w:r>
      <w:r>
        <w:t>vytipováni architekti, kteří budou osloveni</w:t>
      </w:r>
      <w:r w:rsidR="005D7504">
        <w:t xml:space="preserve"> za účelem zpracování návrhů</w:t>
      </w:r>
      <w:r>
        <w:t xml:space="preserve">. </w:t>
      </w:r>
      <w:r w:rsidR="00724A55">
        <w:t>ÚR schválila záměr v</w:t>
      </w:r>
      <w:r>
        <w:t xml:space="preserve">e spolupráci s ČVUT, fakultou architektury a fakultou stavební, </w:t>
      </w:r>
      <w:r w:rsidR="00724A55">
        <w:t xml:space="preserve">zpracovat </w:t>
      </w:r>
      <w:r>
        <w:t>vybrané sbory CČSH a jejich architektur</w:t>
      </w:r>
      <w:r w:rsidR="00724A55">
        <w:t>u</w:t>
      </w:r>
      <w:r>
        <w:t xml:space="preserve"> v rámci studentských prací v publikaci vydané k roku 2018. Ústřední rada rovněž schválila záměr vytvoření bibliografického slovníku k výročí CČSH. Vedením autorského týmu pověřila </w:t>
      </w:r>
      <w:r w:rsidR="005D7504">
        <w:t xml:space="preserve">přednostu naukového odboru - </w:t>
      </w:r>
      <w:r>
        <w:t xml:space="preserve">br. </w:t>
      </w:r>
      <w:proofErr w:type="gramStart"/>
      <w:r>
        <w:t>prof.</w:t>
      </w:r>
      <w:proofErr w:type="gramEnd"/>
      <w:r>
        <w:t xml:space="preserve"> Zdeňka Kučeru ve spolupráci s br. prof. Janem B. </w:t>
      </w:r>
      <w:proofErr w:type="spellStart"/>
      <w:r>
        <w:t>Láškem</w:t>
      </w:r>
      <w:proofErr w:type="spellEnd"/>
      <w:r>
        <w:t xml:space="preserve"> a br. patriarchou Tomášem </w:t>
      </w:r>
      <w:proofErr w:type="spellStart"/>
      <w:r>
        <w:t>Buttou</w:t>
      </w:r>
      <w:proofErr w:type="spellEnd"/>
      <w:r>
        <w:t xml:space="preserve">. Organizačním zajištěním byli pověřeni bratři Mgr. Marcel </w:t>
      </w:r>
      <w:proofErr w:type="spellStart"/>
      <w:r>
        <w:t>Sladkowski</w:t>
      </w:r>
      <w:proofErr w:type="spellEnd"/>
      <w:r>
        <w:t xml:space="preserve"> a Mgr. Martin Jindra.</w:t>
      </w:r>
    </w:p>
    <w:p w:rsidR="00C52D27" w:rsidRDefault="00C52D27">
      <w:r>
        <w:t xml:space="preserve">Ústřední rada také schválila text liturgického dotazníku, připraveného liturgickou poradní komisí, který bude vyplněn duchovními prostřednictvím vikariátů. Jeho cílem je </w:t>
      </w:r>
      <w:r w:rsidR="00DB4F65">
        <w:t>zmapovat současnou liturgickou praxi v naší církvi.</w:t>
      </w:r>
    </w:p>
    <w:p w:rsidR="00DB4F65" w:rsidRDefault="00DB4F65">
      <w:r>
        <w:t xml:space="preserve">Ústřední rada byla informována br. </w:t>
      </w:r>
      <w:proofErr w:type="gramStart"/>
      <w:r>
        <w:t>patriarchou</w:t>
      </w:r>
      <w:proofErr w:type="gramEnd"/>
      <w:r>
        <w:t xml:space="preserve"> o jeho setkání se spirituály HTF UK a Bohoslovecké koleje Karla Farského. Konání pravidelných studentských modlitebních setkání podpořila poskytnutím Zpěvníků CČSH.</w:t>
      </w:r>
    </w:p>
    <w:p w:rsidR="00DB4F65" w:rsidRDefault="00DB4F65">
      <w:r>
        <w:t xml:space="preserve">Ústřední rada </w:t>
      </w:r>
      <w:r w:rsidR="005D7504">
        <w:t xml:space="preserve">opět </w:t>
      </w:r>
      <w:r>
        <w:t xml:space="preserve">vyzývá náboženské obce k zapojení do Noci kostelů, která se letos bude konat 10. června. Své sbory, chrámy a modlitebny mohou registrovat na stránkách </w:t>
      </w:r>
      <w:hyperlink r:id="rId4" w:history="1">
        <w:r w:rsidRPr="00DB4F65">
          <w:rPr>
            <w:rStyle w:val="Hypertextovodkaz"/>
            <w:color w:val="auto"/>
            <w:u w:val="none"/>
          </w:rPr>
          <w:t>www.nockostelu.cz</w:t>
        </w:r>
      </w:hyperlink>
      <w:r w:rsidRPr="00DB4F65">
        <w:t xml:space="preserve">, </w:t>
      </w:r>
      <w:r>
        <w:t xml:space="preserve">kde mohou uvést i chystaný program. Ten je možné zveřejnit též v připravovaných programových brožurách. Termíny k zaslání textů do brožur se liší podle jednotlivých diecézí ŘKC, které akci koordinují. Podrobné informace budou do náboženských obcí rozeslány z odboru pro </w:t>
      </w:r>
      <w:proofErr w:type="spellStart"/>
      <w:r w:rsidR="00724A55">
        <w:t>ekumenu</w:t>
      </w:r>
      <w:proofErr w:type="spellEnd"/>
      <w:r w:rsidR="00724A55">
        <w:t xml:space="preserve"> a </w:t>
      </w:r>
      <w:r>
        <w:t>vnější vztahy.</w:t>
      </w:r>
    </w:p>
    <w:p w:rsidR="00DB4F65" w:rsidRDefault="00DB4F65">
      <w:r>
        <w:t>Ústřední rada také schválila objednání brožur s přehlednými tabulkami o pojetí svátostí v jednotlivých členských církvích ERC. Tyto brožurky budou k dispozici prostřednictvím diecézí.</w:t>
      </w:r>
    </w:p>
    <w:p w:rsidR="0090682E" w:rsidRDefault="00DB4F65">
      <w:r>
        <w:t xml:space="preserve">V organizačně-právním referátu, vedeném ses. RNDr. Ivanou Macháčkovou, bylo mimo jiné schváleno </w:t>
      </w:r>
      <w:r w:rsidR="00724A55">
        <w:t xml:space="preserve">umístění části </w:t>
      </w:r>
      <w:r>
        <w:t xml:space="preserve">Knihovny Františka Kováře </w:t>
      </w:r>
      <w:r w:rsidR="00724A55">
        <w:t>do</w:t>
      </w:r>
      <w:r>
        <w:t xml:space="preserve"> </w:t>
      </w:r>
      <w:r w:rsidR="00724A55">
        <w:t xml:space="preserve">původních </w:t>
      </w:r>
      <w:r>
        <w:t>prostor v 5. patře v budově Úřadu ÚR. Knihovna bude rozšířena pro badatelské, studijní a vzdělávací účely</w:t>
      </w:r>
      <w:r w:rsidR="0090682E">
        <w:t>.</w:t>
      </w:r>
    </w:p>
    <w:p w:rsidR="0090682E" w:rsidRDefault="0090682E">
      <w:r>
        <w:t xml:space="preserve">Ústřední rada vzala na vědomí výsledky analýzy webových stránek </w:t>
      </w:r>
      <w:hyperlink r:id="rId5" w:history="1">
        <w:r w:rsidRPr="0090682E">
          <w:rPr>
            <w:rStyle w:val="Hypertextovodkaz"/>
            <w:color w:val="auto"/>
            <w:u w:val="none"/>
          </w:rPr>
          <w:t>www.ccsh.cz</w:t>
        </w:r>
      </w:hyperlink>
      <w:r>
        <w:t xml:space="preserve"> a pověřila ÚÚR zahájením poptávkového řízení na nové webové stránky.</w:t>
      </w:r>
    </w:p>
    <w:p w:rsidR="0090682E" w:rsidRDefault="0090682E">
      <w:r>
        <w:t>Byl stanoven termín příštího zasedání církevní zkušební komise, které proběhne 14. března.</w:t>
      </w:r>
    </w:p>
    <w:p w:rsidR="0090682E" w:rsidRDefault="0090682E">
      <w:r>
        <w:t xml:space="preserve">V rámci finančního referátu, vedeného ses. Ing.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ústřední rada mimo jiné vzala na vědomí, že ministerstvo kultury schválilo skutečné čerpání dotačních prostředků na rekonstrukci a dostavbu areálu Centra Mistra Jana Husa v Husinci v roce 2015.</w:t>
      </w:r>
    </w:p>
    <w:p w:rsidR="0090682E" w:rsidRDefault="0090682E">
      <w:r>
        <w:t>Ústřední rada byla také ministerstvem kultury informována o výši příspěvku státu na podporu činnosti církve pro rok 2016. Letošním rokem počínaje se tento příspěvek snižuje vždy o 5 %.</w:t>
      </w:r>
    </w:p>
    <w:p w:rsidR="00DB4F65" w:rsidRDefault="0090682E">
      <w:r>
        <w:t>2</w:t>
      </w:r>
      <w:r w:rsidR="002127BA">
        <w:t>9</w:t>
      </w:r>
      <w:r>
        <w:t>. února se bude v ÚÚR konat setkání diecézních účetních.</w:t>
      </w:r>
      <w:r w:rsidR="00DB4F65">
        <w:t xml:space="preserve"> </w:t>
      </w:r>
    </w:p>
    <w:p w:rsidR="0090682E" w:rsidRDefault="0090682E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Filipem </w:t>
      </w:r>
      <w:proofErr w:type="spellStart"/>
      <w:r>
        <w:t>Štojdlem</w:t>
      </w:r>
      <w:proofErr w:type="spellEnd"/>
      <w:r>
        <w:t xml:space="preserve">, byla mimo jiné ses. Kamila </w:t>
      </w:r>
      <w:proofErr w:type="spellStart"/>
      <w:r>
        <w:t>Lukasová</w:t>
      </w:r>
      <w:proofErr w:type="spellEnd"/>
      <w:r>
        <w:t xml:space="preserve"> nominována na ekumenický studijní kurz v </w:t>
      </w:r>
      <w:proofErr w:type="spellStart"/>
      <w:r>
        <w:t>Josefstalu</w:t>
      </w:r>
      <w:proofErr w:type="spellEnd"/>
      <w:r>
        <w:t xml:space="preserve"> ve dnech 6. – 15. června 2016.</w:t>
      </w:r>
    </w:p>
    <w:p w:rsidR="0090682E" w:rsidRDefault="0090682E">
      <w:r>
        <w:t>Naše církev znovu obdržela nabídku dovolených v Německu od Saské církve. Zájemci mohou být do 1. března 2016 nominováni prostřednictvím diecézí, které obdrží termíny a podrobnější informace.</w:t>
      </w:r>
    </w:p>
    <w:p w:rsidR="005D7504" w:rsidRDefault="0090682E">
      <w:r>
        <w:t xml:space="preserve">V tiskovém a kulturním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Jurajem</w:t>
      </w:r>
      <w:proofErr w:type="spellEnd"/>
      <w:r>
        <w:t xml:space="preserve"> J. </w:t>
      </w:r>
      <w:proofErr w:type="spellStart"/>
      <w:r>
        <w:t>Dovalou</w:t>
      </w:r>
      <w:proofErr w:type="spellEnd"/>
      <w:r>
        <w:t xml:space="preserve">, </w:t>
      </w:r>
      <w:r w:rsidR="005D7504">
        <w:t xml:space="preserve">schválila ústřední rada tisk pamětních </w:t>
      </w:r>
      <w:r w:rsidR="00724A55">
        <w:t>pohlednic</w:t>
      </w:r>
      <w:r w:rsidR="005D7504">
        <w:t xml:space="preserve"> a záložky k výročí </w:t>
      </w:r>
      <w:r w:rsidR="00DF70E3">
        <w:t xml:space="preserve">Mistra </w:t>
      </w:r>
      <w:r w:rsidR="005D7504">
        <w:t>Jeronýma Pražského</w:t>
      </w:r>
      <w:r w:rsidR="00724A55">
        <w:t xml:space="preserve"> s </w:t>
      </w:r>
      <w:r w:rsidR="005D7504">
        <w:t>Jeronýmov</w:t>
      </w:r>
      <w:r w:rsidR="00724A55">
        <w:t>ými c</w:t>
      </w:r>
      <w:r w:rsidR="005D7504">
        <w:t xml:space="preserve">itáty a </w:t>
      </w:r>
      <w:r w:rsidR="005D7504">
        <w:lastRenderedPageBreak/>
        <w:t>modlitb</w:t>
      </w:r>
      <w:r w:rsidR="00724A55">
        <w:t>ou</w:t>
      </w:r>
      <w:r w:rsidR="005D7504">
        <w:t>. Tyto tisky bude možné rozdávat během Noci kostelů</w:t>
      </w:r>
      <w:r w:rsidR="00724A55">
        <w:t xml:space="preserve">, při akcích k Jeronýmu </w:t>
      </w:r>
      <w:proofErr w:type="gramStart"/>
      <w:r w:rsidR="00724A55">
        <w:t>Pražskému</w:t>
      </w:r>
      <w:proofErr w:type="gramEnd"/>
      <w:r w:rsidR="005D7504">
        <w:t xml:space="preserve"> a </w:t>
      </w:r>
      <w:r w:rsidR="00724A55">
        <w:t>dalších</w:t>
      </w:r>
      <w:r w:rsidR="005D7504">
        <w:t xml:space="preserve"> příležitostech.</w:t>
      </w:r>
    </w:p>
    <w:p w:rsidR="005D7504" w:rsidRDefault="005D7504">
      <w:r>
        <w:t xml:space="preserve">V referátu specifických služeb a misie, vedeném br. </w:t>
      </w:r>
      <w:proofErr w:type="gramStart"/>
      <w:r>
        <w:t>biskupem</w:t>
      </w:r>
      <w:proofErr w:type="gramEnd"/>
      <w:r>
        <w:t xml:space="preserve"> Davidem </w:t>
      </w:r>
      <w:proofErr w:type="spellStart"/>
      <w:r>
        <w:t>Tonzarem</w:t>
      </w:r>
      <w:proofErr w:type="spellEnd"/>
      <w:r>
        <w:t>, schválila ústřední rada pověření a vyslání br. Mgr. Jaroslava Křivánka do specifické duchovenské služby ve věznicích.</w:t>
      </w:r>
    </w:p>
    <w:p w:rsidR="005D7504" w:rsidRDefault="005D7504">
      <w:r>
        <w:t xml:space="preserve">V personálním referátu, vedeném br. </w:t>
      </w:r>
      <w:proofErr w:type="gramStart"/>
      <w:r>
        <w:t>patriarchou</w:t>
      </w:r>
      <w:proofErr w:type="gramEnd"/>
      <w:r>
        <w:t>, ústřední rada mimo jiné schválila udělení svátosti kněžského svěcení br. Karlu Filipovi.</w:t>
      </w:r>
    </w:p>
    <w:p w:rsidR="005D7504" w:rsidRDefault="005D7504"/>
    <w:p w:rsidR="005D7504" w:rsidRDefault="005D7504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90682E" w:rsidRDefault="0090682E">
      <w:r>
        <w:t xml:space="preserve"> </w:t>
      </w:r>
    </w:p>
    <w:p w:rsidR="0090682E" w:rsidRDefault="0090682E"/>
    <w:sectPr w:rsidR="0090682E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50CEB"/>
    <w:rsid w:val="00007038"/>
    <w:rsid w:val="000E2B81"/>
    <w:rsid w:val="00150CEB"/>
    <w:rsid w:val="002127BA"/>
    <w:rsid w:val="002A698C"/>
    <w:rsid w:val="00594863"/>
    <w:rsid w:val="005D7504"/>
    <w:rsid w:val="006B5D43"/>
    <w:rsid w:val="00724A55"/>
    <w:rsid w:val="007E3110"/>
    <w:rsid w:val="0090682E"/>
    <w:rsid w:val="00C52D27"/>
    <w:rsid w:val="00DB4F65"/>
    <w:rsid w:val="00DF70E3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sh.cz" TargetMode="External"/><Relationship Id="rId4" Type="http://schemas.openxmlformats.org/officeDocument/2006/relationships/hyperlink" Target="http://www.nockostel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3</cp:revision>
  <dcterms:created xsi:type="dcterms:W3CDTF">2016-02-15T11:53:00Z</dcterms:created>
  <dcterms:modified xsi:type="dcterms:W3CDTF">2016-02-16T13:31:00Z</dcterms:modified>
</cp:coreProperties>
</file>