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26392C" w:rsidRDefault="0026392C">
      <w:pPr>
        <w:rPr>
          <w:b/>
          <w:sz w:val="28"/>
          <w:szCs w:val="28"/>
        </w:rPr>
      </w:pPr>
      <w:r w:rsidRPr="0026392C">
        <w:rPr>
          <w:b/>
          <w:sz w:val="28"/>
          <w:szCs w:val="28"/>
        </w:rPr>
        <w:t xml:space="preserve">Zpráva o zasedání církevního zastupitelstva dne 21. listopadu 2015 </w:t>
      </w:r>
    </w:p>
    <w:p w:rsidR="0026392C" w:rsidRDefault="0026392C"/>
    <w:p w:rsidR="0026392C" w:rsidRDefault="0026392C" w:rsidP="003D46D8">
      <w:pPr>
        <w:ind w:firstLine="284"/>
      </w:pPr>
      <w:proofErr w:type="gramStart"/>
      <w:r>
        <w:t>Zasedání</w:t>
      </w:r>
      <w:proofErr w:type="gramEnd"/>
      <w:r>
        <w:t xml:space="preserve"> církevního zastupitelstva se konalo dne 21. 11. 2015 od 8.15 hodin v Komenského sále v </w:t>
      </w:r>
      <w:proofErr w:type="gramStart"/>
      <w:r>
        <w:t>Praze 6-Dejvicích</w:t>
      </w:r>
      <w:proofErr w:type="gramEnd"/>
      <w:r>
        <w:t xml:space="preserve">. Jednání zahájil pobožností br. </w:t>
      </w:r>
      <w:proofErr w:type="gramStart"/>
      <w:r>
        <w:t>patriarcha</w:t>
      </w:r>
      <w:proofErr w:type="gramEnd"/>
      <w:r>
        <w:t xml:space="preserve"> </w:t>
      </w:r>
      <w:proofErr w:type="spellStart"/>
      <w:r>
        <w:t>Butta</w:t>
      </w:r>
      <w:proofErr w:type="spellEnd"/>
      <w:r>
        <w:t xml:space="preserve"> (text </w:t>
      </w:r>
      <w:proofErr w:type="spellStart"/>
      <w:r>
        <w:t>Zj</w:t>
      </w:r>
      <w:proofErr w:type="spellEnd"/>
      <w:r>
        <w:t xml:space="preserve"> 1,4-8, písně č. 33, 328, 191).</w:t>
      </w:r>
    </w:p>
    <w:p w:rsidR="0026392C" w:rsidRDefault="0026392C" w:rsidP="003D46D8">
      <w:pPr>
        <w:ind w:firstLine="284"/>
      </w:pPr>
      <w:r>
        <w:t xml:space="preserve">Po úvodním zvolení pracovních orgánů CZ, schválení jednacího řádu a programu zasedání, schválení zápisu a kontrole úkolů z minulého jednání CZ, vyslechli členové CZ zprávu br. </w:t>
      </w:r>
      <w:proofErr w:type="gramStart"/>
      <w:r>
        <w:t>patriarchy</w:t>
      </w:r>
      <w:proofErr w:type="gramEnd"/>
      <w:r>
        <w:t xml:space="preserve">. Jeho zpráva navazovala na zprávu předloženou jarnímu zasedání CZ. Tentokrát se mimo jiné podrobněji zaměřil na statistiku počtu duchovních CČSH, připravil přehled duchovních působících ve specifických službách v Armádě ČR, ve vězeňství a v nemocnicích a věnoval se různým formám duchovní péče o dospělé, děti a mládež v náboženských obcích. Br. </w:t>
      </w:r>
      <w:proofErr w:type="gramStart"/>
      <w:r>
        <w:t>patriarcha</w:t>
      </w:r>
      <w:proofErr w:type="gramEnd"/>
      <w:r>
        <w:t xml:space="preserve"> stručně informoval o Husovských slavnostech 2015 a spolupráci s ČCE. Podrobná zpráva o Husově roku bude předložena příštímu zasedání CZ. CZ vzalo zprávu br. </w:t>
      </w:r>
      <w:proofErr w:type="gramStart"/>
      <w:r>
        <w:t>patriarchy</w:t>
      </w:r>
      <w:proofErr w:type="gramEnd"/>
      <w:r>
        <w:t xml:space="preserve"> na vědomí.</w:t>
      </w:r>
    </w:p>
    <w:p w:rsidR="0026392C" w:rsidRDefault="0026392C" w:rsidP="003D46D8">
      <w:pPr>
        <w:ind w:firstLine="284"/>
      </w:pPr>
      <w:r>
        <w:t>Poté vzalo C</w:t>
      </w:r>
      <w:r w:rsidR="008B7EED">
        <w:t>Z</w:t>
      </w:r>
      <w:r>
        <w:t xml:space="preserve"> na vědomí také zprávu místopředsedkyně ÚR dr. Ivany Macháčkové.</w:t>
      </w:r>
      <w:r w:rsidR="008B7EED">
        <w:t xml:space="preserve"> Informace o jednotlivých zasedáních ÚR jsou pravidelně zveřejňovány na webových stránkách církve.</w:t>
      </w:r>
    </w:p>
    <w:p w:rsidR="0026392C" w:rsidRDefault="0026392C" w:rsidP="003D46D8">
      <w:pPr>
        <w:ind w:firstLine="284"/>
      </w:pPr>
      <w:r>
        <w:t xml:space="preserve">Následovala zpráva br. </w:t>
      </w:r>
      <w:proofErr w:type="gramStart"/>
      <w:r>
        <w:t>biskupa</w:t>
      </w:r>
      <w:proofErr w:type="gramEnd"/>
      <w:r>
        <w:t xml:space="preserve"> Hradila, ve které mj. informoval o záměru bratislavské diecézní rady připravit návrh na změnu řádů církve, který byl lépe řešil právní vztah církve ve Slovenské republice k církvi v České republice. Br. </w:t>
      </w:r>
      <w:proofErr w:type="gramStart"/>
      <w:r>
        <w:t>biskup</w:t>
      </w:r>
      <w:proofErr w:type="gramEnd"/>
      <w:r>
        <w:t xml:space="preserve"> poděkoval plzeňské diecézi za dar na dostavbu domu v Josefské ulici. CZ vzalo jeho zprávu na vědomí.</w:t>
      </w:r>
    </w:p>
    <w:p w:rsidR="008B7EED" w:rsidRDefault="008B7EED" w:rsidP="003D46D8">
      <w:pPr>
        <w:ind w:firstLine="284"/>
      </w:pPr>
      <w:r>
        <w:t xml:space="preserve">CZ vzalo také na vědomí písemnou výroční zprávu HTF UK za rok 2014, doplněnou informacemi br. </w:t>
      </w:r>
      <w:proofErr w:type="gramStart"/>
      <w:r>
        <w:t>prof.</w:t>
      </w:r>
      <w:proofErr w:type="gramEnd"/>
      <w:r>
        <w:t xml:space="preserve"> </w:t>
      </w:r>
      <w:proofErr w:type="spellStart"/>
      <w:r>
        <w:t>Láška</w:t>
      </w:r>
      <w:proofErr w:type="spellEnd"/>
      <w:r>
        <w:t>.</w:t>
      </w:r>
    </w:p>
    <w:p w:rsidR="0027201D" w:rsidRDefault="008B7EED" w:rsidP="003D46D8">
      <w:pPr>
        <w:ind w:firstLine="284"/>
      </w:pPr>
      <w:r>
        <w:t>B</w:t>
      </w:r>
      <w:r w:rsidR="0026392C">
        <w:t xml:space="preserve">yly </w:t>
      </w:r>
      <w:r>
        <w:t xml:space="preserve">také </w:t>
      </w:r>
      <w:r w:rsidR="0026392C">
        <w:t xml:space="preserve">přijaty zprávy Právní rady, církevního kárného výboru a Diakonie a misie. CZ schválilo změnu názvu </w:t>
      </w:r>
      <w:r w:rsidR="0027201D">
        <w:t>střediska DM Horizont. Vzhledem k rozšíření služeb střediska se nadále nebude jednat pouze o „penzion pro seniory“, ale o „centrum služeb pro seniory“. Dále CZ schválilo záměr činnosti v rámci sociálního podnikání v diakonických střediscích Domeček a Nazaret. Vzhledem k tomu, že ještě není úplně jasná právní úprava sociálního podnikání, zmocnilo CZ ke konkrétním dalším rozhodnutím a schvalování dalších kroků a aktivit v souvislosti se sociálním podnikáním ústřední radu.</w:t>
      </w:r>
    </w:p>
    <w:p w:rsidR="0027201D" w:rsidRDefault="0027201D" w:rsidP="003D46D8">
      <w:pPr>
        <w:ind w:firstLine="284"/>
      </w:pPr>
      <w:r>
        <w:t>CZ také vzalo na vědomí zprávu CRFV.</w:t>
      </w:r>
    </w:p>
    <w:p w:rsidR="0026392C" w:rsidRDefault="0027201D" w:rsidP="003D46D8">
      <w:pPr>
        <w:ind w:firstLine="284"/>
      </w:pPr>
      <w:r>
        <w:t>Jedním z hlavních bodů jednání tohoto zasedání CZ bylo schválení hospodaření ústředí církve za rok 2014 a schválení rozpočtu na rok 2016.</w:t>
      </w:r>
    </w:p>
    <w:p w:rsidR="003D46D8" w:rsidRDefault="0027201D" w:rsidP="003D46D8">
      <w:pPr>
        <w:ind w:firstLine="284"/>
      </w:pPr>
      <w:r>
        <w:t>Byl také schválen rozpočet DR Bratislava na rok 2016</w:t>
      </w:r>
      <w:r w:rsidR="003D46D8">
        <w:t>.</w:t>
      </w:r>
    </w:p>
    <w:p w:rsidR="0027201D" w:rsidRDefault="0027201D" w:rsidP="003D46D8">
      <w:pPr>
        <w:ind w:firstLine="284"/>
      </w:pPr>
      <w:r>
        <w:t>Církevní zastupitelstvo přijalo zprávu o činnosti IEP a schválilo výsledky jeho hospodaření za rok 2014 a rozpočet na rok 2016. CZ také na návrh ústřední rady schválilo změnu statutu IEP v tom smyslu, že správní radu IEP budou nadále tvořit statutární zástupci církve a další dva členové ÚR, zvolení ústřední radou. Správní rada se bude scházet minimálně třikrát ročně.</w:t>
      </w:r>
    </w:p>
    <w:p w:rsidR="0027201D" w:rsidRDefault="0027201D" w:rsidP="003D46D8">
      <w:pPr>
        <w:ind w:firstLine="284"/>
      </w:pPr>
      <w:r>
        <w:t xml:space="preserve">CZ vzalo na vědomí zprávu HITS za minulý rok a </w:t>
      </w:r>
      <w:proofErr w:type="gramStart"/>
      <w:r>
        <w:t>zvolilo</w:t>
      </w:r>
      <w:proofErr w:type="gramEnd"/>
      <w:r>
        <w:t xml:space="preserve"> </w:t>
      </w:r>
      <w:r w:rsidR="008B7EED">
        <w:t xml:space="preserve">na šestileté funkční období </w:t>
      </w:r>
      <w:r>
        <w:t xml:space="preserve">novou správní radu HITS ve složení: Prof. Ing. Ivan </w:t>
      </w:r>
      <w:proofErr w:type="spellStart"/>
      <w:r>
        <w:t>Wilhelm</w:t>
      </w:r>
      <w:proofErr w:type="spellEnd"/>
      <w:r>
        <w:t xml:space="preserve">, CSc.,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ThDr</w:t>
      </w:r>
      <w:proofErr w:type="spellEnd"/>
      <w:r>
        <w:t xml:space="preserve">. David </w:t>
      </w:r>
      <w:proofErr w:type="spellStart"/>
      <w:r>
        <w:t>Tonzar</w:t>
      </w:r>
      <w:proofErr w:type="spellEnd"/>
      <w:r>
        <w:t xml:space="preserve">, </w:t>
      </w:r>
      <w:proofErr w:type="spellStart"/>
      <w:r>
        <w:t>Th.D</w:t>
      </w:r>
      <w:proofErr w:type="spellEnd"/>
      <w:r>
        <w:t xml:space="preserve">. a Doc. </w:t>
      </w:r>
      <w:proofErr w:type="spellStart"/>
      <w:r>
        <w:t>ThDr</w:t>
      </w:r>
      <w:proofErr w:type="spellEnd"/>
      <w:r>
        <w:t xml:space="preserve">. Kamila Veverková, </w:t>
      </w:r>
      <w:proofErr w:type="spellStart"/>
      <w:r>
        <w:t>Th.D</w:t>
      </w:r>
      <w:proofErr w:type="spellEnd"/>
      <w:r>
        <w:t>.</w:t>
      </w:r>
    </w:p>
    <w:p w:rsidR="008B7EED" w:rsidRDefault="008B7EED" w:rsidP="003D46D8">
      <w:pPr>
        <w:ind w:firstLine="284"/>
      </w:pPr>
      <w:r>
        <w:t xml:space="preserve">CZ schválilo </w:t>
      </w:r>
      <w:proofErr w:type="spellStart"/>
      <w:r>
        <w:t>celocírkevní</w:t>
      </w:r>
      <w:proofErr w:type="spellEnd"/>
      <w:r>
        <w:t xml:space="preserve"> akce a sbírky na příští rok. Jejich přehled je, stejně jako sumář všech usnesení přijatých CZ, součástí oběžníku CČSH č. 7, který bude rozeslán elektronicky do náboženských obcí a vyvěšen na webových stránkách církve.</w:t>
      </w:r>
    </w:p>
    <w:p w:rsidR="008B7EED" w:rsidRDefault="008B7EED" w:rsidP="003D46D8">
      <w:pPr>
        <w:ind w:firstLine="284"/>
      </w:pPr>
      <w:r>
        <w:t>CZ rovněž schválilo doporučenou výši příspěvku člena CČSH na hospodaření církve pro rok 2016, kt</w:t>
      </w:r>
      <w:r w:rsidR="003D46D8">
        <w:t>e</w:t>
      </w:r>
      <w:r>
        <w:t>rá zůstává v nezměněné výši 400,- Kč.</w:t>
      </w:r>
    </w:p>
    <w:p w:rsidR="008B7EED" w:rsidRDefault="008B7EED"/>
    <w:p w:rsidR="008B7EED" w:rsidRDefault="008B7EED">
      <w:r>
        <w:t xml:space="preserve">Jana </w:t>
      </w:r>
      <w:proofErr w:type="spellStart"/>
      <w:r>
        <w:t>Krajčiříková</w:t>
      </w:r>
      <w:proofErr w:type="spellEnd"/>
      <w:r>
        <w:t>, tajemnice ÚR</w:t>
      </w:r>
    </w:p>
    <w:p w:rsidR="0027201D" w:rsidRDefault="0027201D"/>
    <w:p w:rsidR="0026392C" w:rsidRDefault="0026392C"/>
    <w:sectPr w:rsidR="0026392C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26392C"/>
    <w:rsid w:val="00007038"/>
    <w:rsid w:val="000E2B81"/>
    <w:rsid w:val="0026392C"/>
    <w:rsid w:val="0027201D"/>
    <w:rsid w:val="003B798F"/>
    <w:rsid w:val="003D46D8"/>
    <w:rsid w:val="00594863"/>
    <w:rsid w:val="008B7EED"/>
    <w:rsid w:val="00E2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1</cp:revision>
  <dcterms:created xsi:type="dcterms:W3CDTF">2015-11-24T09:06:00Z</dcterms:created>
  <dcterms:modified xsi:type="dcterms:W3CDTF">2015-11-24T09:39:00Z</dcterms:modified>
</cp:coreProperties>
</file>